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77777777"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4D5418">
      <w:pPr>
        <w:pStyle w:val="BATitle"/>
        <w:jc w:val="both"/>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AB90E36" w:rsidR="00E378C0" w:rsidRDefault="003F1102" w:rsidP="004D5418">
      <w:pPr>
        <w:pStyle w:val="Standard"/>
        <w:jc w:val="both"/>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w:t>
      </w:r>
      <w:proofErr w:type="gramStart"/>
      <w:r>
        <w:rPr>
          <w:rFonts w:ascii="Times New Roman" w:hAnsi="Times New Roman" w:cs="Times New Roman"/>
          <w:sz w:val="28"/>
          <w:vertAlign w:val="superscript"/>
        </w:rPr>
        <w:t>2</w:t>
      </w:r>
      <w:r w:rsidR="00E03863">
        <w:rPr>
          <w:rFonts w:ascii="Times New Roman" w:hAnsi="Times New Roman" w:cs="Times New Roman"/>
          <w:sz w:val="28"/>
        </w:rPr>
        <w:t>,</w:t>
      </w:r>
      <w:r>
        <w:rPr>
          <w:rFonts w:ascii="Times New Roman" w:hAnsi="Times New Roman" w:cs="Times New Roman"/>
          <w:sz w:val="28"/>
          <w:vertAlign w:val="superscript"/>
        </w:rPr>
        <w:t>¶</w:t>
      </w:r>
      <w:proofErr w:type="gramEnd"/>
      <w:r>
        <w:rPr>
          <w:rFonts w:ascii="Times New Roman" w:hAnsi="Times New Roman" w:cs="Times New Roman"/>
          <w:sz w:val="28"/>
        </w:rPr>
        <w:t xml:space="preserve"> </w:t>
      </w:r>
      <w:commentRangeStart w:id="0"/>
      <w:r w:rsidR="00E03863">
        <w:rPr>
          <w:rFonts w:ascii="Times New Roman" w:hAnsi="Times New Roman" w:cs="Times New Roman"/>
          <w:sz w:val="28"/>
        </w:rPr>
        <w:t xml:space="preserve">Lauren McKinley, Melanie </w:t>
      </w:r>
      <w:proofErr w:type="spellStart"/>
      <w:r w:rsidR="00E03863">
        <w:rPr>
          <w:rFonts w:ascii="Times New Roman" w:hAnsi="Times New Roman" w:cs="Times New Roman"/>
          <w:sz w:val="28"/>
        </w:rPr>
        <w:t>Huot</w:t>
      </w:r>
      <w:proofErr w:type="spellEnd"/>
      <w:r w:rsidR="00E03863">
        <w:rPr>
          <w:rFonts w:ascii="Times New Roman" w:hAnsi="Times New Roman" w:cs="Times New Roman"/>
          <w:sz w:val="28"/>
        </w:rPr>
        <w:t>, Neela Yennawar,</w:t>
      </w:r>
      <w:commentRangeEnd w:id="0"/>
      <w:r w:rsidR="00E03863">
        <w:rPr>
          <w:rStyle w:val="CommentReference"/>
        </w:rPr>
        <w:commentReference w:id="0"/>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77777777" w:rsidR="00E378C0" w:rsidRDefault="003F1102" w:rsidP="004D5418">
      <w:pPr>
        <w:pStyle w:val="Standard"/>
        <w:jc w:val="both"/>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77777777" w:rsidR="00E378C0" w:rsidRDefault="003F1102" w:rsidP="004D5418">
      <w:pPr>
        <w:pStyle w:val="Standard"/>
        <w:jc w:val="both"/>
        <w:rPr>
          <w:rFonts w:ascii="Times New Roman" w:hAnsi="Times New Roman" w:cs="Times New Roman"/>
        </w:rPr>
      </w:pPr>
      <w:r>
        <w:rPr>
          <w:rFonts w:ascii="Times New Roman" w:hAnsi="Times New Roman" w:cs="Times New Roman"/>
        </w:rPr>
        <w:t>Magnesium ion, Metabolites, Chelated magnesium, RNA folding, RNA function, near-cellular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commentRangeStart w:id="1"/>
      <w:r>
        <w:rPr>
          <w:rFonts w:ascii="Times New Roman" w:hAnsi="Times New Roman" w:cs="Times New Roman"/>
          <w:b/>
        </w:rPr>
        <w:t>ORCID:</w:t>
      </w:r>
      <w:commentRangeEnd w:id="1"/>
      <w:r w:rsidR="006F6613">
        <w:rPr>
          <w:rStyle w:val="CommentReference"/>
        </w:rPr>
        <w:commentReference w:id="1"/>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p>
    <w:p w14:paraId="6F46F2F8" w14:textId="2BE9E6CE" w:rsidR="00664656" w:rsidRDefault="00664656" w:rsidP="004D5418">
      <w:pPr>
        <w:pStyle w:val="Standard"/>
        <w:jc w:val="both"/>
        <w:rPr>
          <w:rFonts w:ascii="Times New Roman" w:hAnsi="Times New Roman" w:cs="Times New Roman"/>
        </w:rPr>
      </w:pPr>
      <w:r>
        <w:rPr>
          <w:rFonts w:ascii="Times New Roman" w:hAnsi="Times New Roman" w:cs="Times New Roman"/>
        </w:rPr>
        <w:t xml:space="preserve">Melanie </w:t>
      </w:r>
      <w:proofErr w:type="spellStart"/>
      <w:r>
        <w:rPr>
          <w:rFonts w:ascii="Times New Roman" w:hAnsi="Times New Roman" w:cs="Times New Roman"/>
        </w:rPr>
        <w:t>Huot</w:t>
      </w:r>
      <w:proofErr w:type="spellEnd"/>
      <w:r>
        <w:rPr>
          <w:rFonts w:ascii="Times New Roman" w:hAnsi="Times New Roman" w:cs="Times New Roman"/>
        </w:rPr>
        <w:t>:</w:t>
      </w:r>
    </w:p>
    <w:p w14:paraId="47484301" w14:textId="07E0C4B4" w:rsidR="00664656" w:rsidRDefault="00664656" w:rsidP="004D5418">
      <w:pPr>
        <w:pStyle w:val="Standard"/>
        <w:jc w:val="both"/>
        <w:rPr>
          <w:rFonts w:ascii="Times New Roman" w:hAnsi="Times New Roman" w:cs="Times New Roman"/>
        </w:rPr>
      </w:pPr>
      <w:r>
        <w:rPr>
          <w:rFonts w:ascii="Times New Roman" w:hAnsi="Times New Roman" w:cs="Times New Roman"/>
        </w:rPr>
        <w:t>Neela Yennawar:</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rsidP="004D5418">
          <w:pPr>
            <w:pStyle w:val="TOCHeading"/>
            <w:jc w:val="both"/>
          </w:pPr>
          <w:r>
            <w:t>Contents</w:t>
          </w:r>
          <w:r w:rsidR="009B760E">
            <w:t>………</w:t>
          </w:r>
        </w:p>
        <w:p w14:paraId="671F250D" w14:textId="7C5327E8" w:rsidR="00572709"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09120158" w:history="1">
            <w:r w:rsidR="00572709" w:rsidRPr="00BA6626">
              <w:rPr>
                <w:rStyle w:val="Hyperlink"/>
                <w:noProof/>
              </w:rPr>
              <w:t>Supplementary information methods</w:t>
            </w:r>
            <w:r w:rsidR="00572709">
              <w:rPr>
                <w:noProof/>
                <w:webHidden/>
              </w:rPr>
              <w:tab/>
            </w:r>
            <w:r w:rsidR="00572709">
              <w:rPr>
                <w:noProof/>
                <w:webHidden/>
              </w:rPr>
              <w:fldChar w:fldCharType="begin"/>
            </w:r>
            <w:r w:rsidR="00572709">
              <w:rPr>
                <w:noProof/>
                <w:webHidden/>
              </w:rPr>
              <w:instrText xml:space="preserve"> PAGEREF _Toc109120158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30DD56BD" w14:textId="51D08486" w:rsidR="00572709" w:rsidRDefault="00572709">
          <w:pPr>
            <w:pStyle w:val="TOC2"/>
            <w:tabs>
              <w:tab w:val="right" w:leader="dot" w:pos="9350"/>
            </w:tabs>
            <w:rPr>
              <w:rFonts w:asciiTheme="minorHAnsi" w:eastAsiaTheme="minorEastAsia" w:hAnsiTheme="minorHAnsi" w:cstheme="minorBidi"/>
              <w:noProof/>
              <w:sz w:val="22"/>
            </w:rPr>
          </w:pPr>
          <w:hyperlink w:anchor="_Toc109120159" w:history="1">
            <w:r w:rsidRPr="00BA6626">
              <w:rPr>
                <w:rStyle w:val="Hyperlink"/>
                <w:noProof/>
              </w:rPr>
              <w:t>Reagent preparation</w:t>
            </w:r>
            <w:r>
              <w:rPr>
                <w:noProof/>
                <w:webHidden/>
              </w:rPr>
              <w:tab/>
            </w:r>
            <w:r>
              <w:rPr>
                <w:noProof/>
                <w:webHidden/>
              </w:rPr>
              <w:fldChar w:fldCharType="begin"/>
            </w:r>
            <w:r>
              <w:rPr>
                <w:noProof/>
                <w:webHidden/>
              </w:rPr>
              <w:instrText xml:space="preserve"> PAGEREF _Toc109120159 \h </w:instrText>
            </w:r>
            <w:r>
              <w:rPr>
                <w:noProof/>
                <w:webHidden/>
              </w:rPr>
            </w:r>
            <w:r>
              <w:rPr>
                <w:noProof/>
                <w:webHidden/>
              </w:rPr>
              <w:fldChar w:fldCharType="separate"/>
            </w:r>
            <w:r>
              <w:rPr>
                <w:noProof/>
                <w:webHidden/>
              </w:rPr>
              <w:t>3</w:t>
            </w:r>
            <w:r>
              <w:rPr>
                <w:noProof/>
                <w:webHidden/>
              </w:rPr>
              <w:fldChar w:fldCharType="end"/>
            </w:r>
          </w:hyperlink>
        </w:p>
        <w:p w14:paraId="36556388" w14:textId="2CD993A9" w:rsidR="00572709" w:rsidRDefault="00572709">
          <w:pPr>
            <w:pStyle w:val="TOC2"/>
            <w:tabs>
              <w:tab w:val="right" w:leader="dot" w:pos="9350"/>
            </w:tabs>
            <w:rPr>
              <w:rFonts w:asciiTheme="minorHAnsi" w:eastAsiaTheme="minorEastAsia" w:hAnsiTheme="minorHAnsi" w:cstheme="minorBidi"/>
              <w:noProof/>
              <w:sz w:val="22"/>
            </w:rPr>
          </w:pPr>
          <w:hyperlink w:anchor="_Toc109120160" w:history="1">
            <w:r w:rsidRPr="00BA6626">
              <w:rPr>
                <w:rStyle w:val="Hyperlink"/>
                <w:noProof/>
              </w:rPr>
              <w:t>Data analysis, transparency, and reproducibility</w:t>
            </w:r>
            <w:r>
              <w:rPr>
                <w:noProof/>
                <w:webHidden/>
              </w:rPr>
              <w:tab/>
            </w:r>
            <w:r>
              <w:rPr>
                <w:noProof/>
                <w:webHidden/>
              </w:rPr>
              <w:fldChar w:fldCharType="begin"/>
            </w:r>
            <w:r>
              <w:rPr>
                <w:noProof/>
                <w:webHidden/>
              </w:rPr>
              <w:instrText xml:space="preserve"> PAGEREF _Toc109120160 \h </w:instrText>
            </w:r>
            <w:r>
              <w:rPr>
                <w:noProof/>
                <w:webHidden/>
              </w:rPr>
            </w:r>
            <w:r>
              <w:rPr>
                <w:noProof/>
                <w:webHidden/>
              </w:rPr>
              <w:fldChar w:fldCharType="separate"/>
            </w:r>
            <w:r>
              <w:rPr>
                <w:noProof/>
                <w:webHidden/>
              </w:rPr>
              <w:t>3</w:t>
            </w:r>
            <w:r>
              <w:rPr>
                <w:noProof/>
                <w:webHidden/>
              </w:rPr>
              <w:fldChar w:fldCharType="end"/>
            </w:r>
          </w:hyperlink>
        </w:p>
        <w:p w14:paraId="04D82E34" w14:textId="6446E133" w:rsidR="00572709" w:rsidRDefault="00572709">
          <w:pPr>
            <w:pStyle w:val="TOC2"/>
            <w:tabs>
              <w:tab w:val="right" w:leader="dot" w:pos="9350"/>
            </w:tabs>
            <w:rPr>
              <w:rFonts w:asciiTheme="minorHAnsi" w:eastAsiaTheme="minorEastAsia" w:hAnsiTheme="minorHAnsi" w:cstheme="minorBidi"/>
              <w:noProof/>
              <w:sz w:val="22"/>
            </w:rPr>
          </w:pPr>
          <w:hyperlink w:anchor="_Toc109120161" w:history="1">
            <w:r w:rsidRPr="00BA6626">
              <w:rPr>
                <w:rStyle w:val="Hyperlink"/>
                <w:noProof/>
              </w:rPr>
              <w:t>Apparent Mg</w:t>
            </w:r>
            <w:r w:rsidRPr="00BA6626">
              <w:rPr>
                <w:rStyle w:val="Hyperlink"/>
                <w:noProof/>
                <w:vertAlign w:val="superscript"/>
              </w:rPr>
              <w:t>2+</w:t>
            </w:r>
            <w:r w:rsidRPr="00BA6626">
              <w:rPr>
                <w:rStyle w:val="Hyperlink"/>
                <w:noProof/>
              </w:rPr>
              <w:t xml:space="preserve"> binding constant determination with isothermal titration calorimetry</w:t>
            </w:r>
            <w:r>
              <w:rPr>
                <w:noProof/>
                <w:webHidden/>
              </w:rPr>
              <w:tab/>
            </w:r>
            <w:r>
              <w:rPr>
                <w:noProof/>
                <w:webHidden/>
              </w:rPr>
              <w:fldChar w:fldCharType="begin"/>
            </w:r>
            <w:r>
              <w:rPr>
                <w:noProof/>
                <w:webHidden/>
              </w:rPr>
              <w:instrText xml:space="preserve"> PAGEREF _Toc109120161 \h </w:instrText>
            </w:r>
            <w:r>
              <w:rPr>
                <w:noProof/>
                <w:webHidden/>
              </w:rPr>
            </w:r>
            <w:r>
              <w:rPr>
                <w:noProof/>
                <w:webHidden/>
              </w:rPr>
              <w:fldChar w:fldCharType="separate"/>
            </w:r>
            <w:r>
              <w:rPr>
                <w:noProof/>
                <w:webHidden/>
              </w:rPr>
              <w:t>3</w:t>
            </w:r>
            <w:r>
              <w:rPr>
                <w:noProof/>
                <w:webHidden/>
              </w:rPr>
              <w:fldChar w:fldCharType="end"/>
            </w:r>
          </w:hyperlink>
        </w:p>
        <w:p w14:paraId="7471338A" w14:textId="64DD43C1" w:rsidR="00572709" w:rsidRDefault="00572709">
          <w:pPr>
            <w:pStyle w:val="TOC2"/>
            <w:tabs>
              <w:tab w:val="right" w:leader="dot" w:pos="9350"/>
            </w:tabs>
            <w:rPr>
              <w:rFonts w:asciiTheme="minorHAnsi" w:eastAsiaTheme="minorEastAsia" w:hAnsiTheme="minorHAnsi" w:cstheme="minorBidi"/>
              <w:noProof/>
              <w:sz w:val="22"/>
            </w:rPr>
          </w:pPr>
          <w:hyperlink w:anchor="_Toc109120162" w:history="1">
            <w:r w:rsidRPr="00BA6626">
              <w:rPr>
                <w:rStyle w:val="Hyperlink"/>
                <w:noProof/>
              </w:rPr>
              <w:t>Determination of Mg</w:t>
            </w:r>
            <w:r w:rsidRPr="00BA6626">
              <w:rPr>
                <w:rStyle w:val="Hyperlink"/>
                <w:noProof/>
                <w:vertAlign w:val="superscript"/>
              </w:rPr>
              <w:t>2+</w:t>
            </w:r>
            <w:r w:rsidRPr="00BA6626">
              <w:rPr>
                <w:rStyle w:val="Hyperlink"/>
                <w:noProof/>
              </w:rPr>
              <w:t xml:space="preserve"> speciation with HQS fluorescence</w:t>
            </w:r>
            <w:r>
              <w:rPr>
                <w:noProof/>
                <w:webHidden/>
              </w:rPr>
              <w:tab/>
            </w:r>
            <w:r>
              <w:rPr>
                <w:noProof/>
                <w:webHidden/>
              </w:rPr>
              <w:fldChar w:fldCharType="begin"/>
            </w:r>
            <w:r>
              <w:rPr>
                <w:noProof/>
                <w:webHidden/>
              </w:rPr>
              <w:instrText xml:space="preserve"> PAGEREF _Toc109120162 \h </w:instrText>
            </w:r>
            <w:r>
              <w:rPr>
                <w:noProof/>
                <w:webHidden/>
              </w:rPr>
            </w:r>
            <w:r>
              <w:rPr>
                <w:noProof/>
                <w:webHidden/>
              </w:rPr>
              <w:fldChar w:fldCharType="separate"/>
            </w:r>
            <w:r>
              <w:rPr>
                <w:noProof/>
                <w:webHidden/>
              </w:rPr>
              <w:t>3</w:t>
            </w:r>
            <w:r>
              <w:rPr>
                <w:noProof/>
                <w:webHidden/>
              </w:rPr>
              <w:fldChar w:fldCharType="end"/>
            </w:r>
          </w:hyperlink>
        </w:p>
        <w:p w14:paraId="35D32D3E" w14:textId="14F3CE5E" w:rsidR="00572709" w:rsidRDefault="00572709">
          <w:pPr>
            <w:pStyle w:val="TOC2"/>
            <w:tabs>
              <w:tab w:val="right" w:leader="dot" w:pos="9350"/>
            </w:tabs>
            <w:rPr>
              <w:rFonts w:asciiTheme="minorHAnsi" w:eastAsiaTheme="minorEastAsia" w:hAnsiTheme="minorHAnsi" w:cstheme="minorBidi"/>
              <w:noProof/>
              <w:sz w:val="22"/>
            </w:rPr>
          </w:pPr>
          <w:hyperlink w:anchor="_Toc109120163" w:history="1">
            <w:r w:rsidRPr="00BA6626">
              <w:rPr>
                <w:rStyle w:val="Hyperlink"/>
                <w:noProof/>
              </w:rPr>
              <w:t>Apparent Mg</w:t>
            </w:r>
            <w:r w:rsidRPr="00BA6626">
              <w:rPr>
                <w:rStyle w:val="Hyperlink"/>
                <w:noProof/>
                <w:vertAlign w:val="superscript"/>
              </w:rPr>
              <w:t>2+</w:t>
            </w:r>
            <w:r w:rsidRPr="00BA6626">
              <w:rPr>
                <w:rStyle w:val="Hyperlink"/>
                <w:noProof/>
              </w:rPr>
              <w:t xml:space="preserve"> binding constant determination with HQS</w:t>
            </w:r>
            <w:r>
              <w:rPr>
                <w:noProof/>
                <w:webHidden/>
              </w:rPr>
              <w:tab/>
            </w:r>
            <w:r>
              <w:rPr>
                <w:noProof/>
                <w:webHidden/>
              </w:rPr>
              <w:fldChar w:fldCharType="begin"/>
            </w:r>
            <w:r>
              <w:rPr>
                <w:noProof/>
                <w:webHidden/>
              </w:rPr>
              <w:instrText xml:space="preserve"> PAGEREF _Toc109120163 \h </w:instrText>
            </w:r>
            <w:r>
              <w:rPr>
                <w:noProof/>
                <w:webHidden/>
              </w:rPr>
            </w:r>
            <w:r>
              <w:rPr>
                <w:noProof/>
                <w:webHidden/>
              </w:rPr>
              <w:fldChar w:fldCharType="separate"/>
            </w:r>
            <w:r>
              <w:rPr>
                <w:noProof/>
                <w:webHidden/>
              </w:rPr>
              <w:t>4</w:t>
            </w:r>
            <w:r>
              <w:rPr>
                <w:noProof/>
                <w:webHidden/>
              </w:rPr>
              <w:fldChar w:fldCharType="end"/>
            </w:r>
          </w:hyperlink>
        </w:p>
        <w:p w14:paraId="017B83F6" w14:textId="463D2E6C" w:rsidR="00572709" w:rsidRDefault="00572709">
          <w:pPr>
            <w:pStyle w:val="TOC2"/>
            <w:tabs>
              <w:tab w:val="right" w:leader="dot" w:pos="9350"/>
            </w:tabs>
            <w:rPr>
              <w:rFonts w:asciiTheme="minorHAnsi" w:eastAsiaTheme="minorEastAsia" w:hAnsiTheme="minorHAnsi" w:cstheme="minorBidi"/>
              <w:noProof/>
              <w:sz w:val="22"/>
            </w:rPr>
          </w:pPr>
          <w:hyperlink w:anchor="_Toc109120164" w:history="1">
            <w:r w:rsidRPr="00BA6626">
              <w:rPr>
                <w:rStyle w:val="Hyperlink"/>
                <w:noProof/>
              </w:rPr>
              <w:t>Determination of total Mg</w:t>
            </w:r>
            <w:r w:rsidRPr="00BA6626">
              <w:rPr>
                <w:rStyle w:val="Hyperlink"/>
                <w:noProof/>
                <w:vertAlign w:val="superscript"/>
              </w:rPr>
              <w:t>2+</w:t>
            </w:r>
            <w:r w:rsidRPr="00BA6626">
              <w:rPr>
                <w:rStyle w:val="Hyperlink"/>
                <w:noProof/>
              </w:rPr>
              <w:t xml:space="preserve"> required to have 2 mM free Mg</w:t>
            </w:r>
            <w:r w:rsidRPr="00BA6626">
              <w:rPr>
                <w:rStyle w:val="Hyperlink"/>
                <w:noProof/>
                <w:vertAlign w:val="superscript"/>
              </w:rPr>
              <w:t>2+</w:t>
            </w:r>
            <w:r w:rsidRPr="00BA6626">
              <w:rPr>
                <w:rStyle w:val="Hyperlink"/>
                <w:noProof/>
              </w:rPr>
              <w:t xml:space="preserve"> in artificial cytoplasm</w:t>
            </w:r>
            <w:r>
              <w:rPr>
                <w:noProof/>
                <w:webHidden/>
              </w:rPr>
              <w:tab/>
            </w:r>
            <w:r>
              <w:rPr>
                <w:noProof/>
                <w:webHidden/>
              </w:rPr>
              <w:fldChar w:fldCharType="begin"/>
            </w:r>
            <w:r>
              <w:rPr>
                <w:noProof/>
                <w:webHidden/>
              </w:rPr>
              <w:instrText xml:space="preserve"> PAGEREF _Toc109120164 \h </w:instrText>
            </w:r>
            <w:r>
              <w:rPr>
                <w:noProof/>
                <w:webHidden/>
              </w:rPr>
            </w:r>
            <w:r>
              <w:rPr>
                <w:noProof/>
                <w:webHidden/>
              </w:rPr>
              <w:fldChar w:fldCharType="separate"/>
            </w:r>
            <w:r>
              <w:rPr>
                <w:noProof/>
                <w:webHidden/>
              </w:rPr>
              <w:t>4</w:t>
            </w:r>
            <w:r>
              <w:rPr>
                <w:noProof/>
                <w:webHidden/>
              </w:rPr>
              <w:fldChar w:fldCharType="end"/>
            </w:r>
          </w:hyperlink>
        </w:p>
        <w:p w14:paraId="7A821F13" w14:textId="4DB337FF" w:rsidR="00572709" w:rsidRDefault="00572709">
          <w:pPr>
            <w:pStyle w:val="TOC2"/>
            <w:tabs>
              <w:tab w:val="right" w:leader="dot" w:pos="9350"/>
            </w:tabs>
            <w:rPr>
              <w:rFonts w:asciiTheme="minorHAnsi" w:eastAsiaTheme="minorEastAsia" w:hAnsiTheme="minorHAnsi" w:cstheme="minorBidi"/>
              <w:noProof/>
              <w:sz w:val="22"/>
            </w:rPr>
          </w:pPr>
          <w:hyperlink w:anchor="_Toc109120165" w:history="1">
            <w:r w:rsidRPr="00BA6626">
              <w:rPr>
                <w:rStyle w:val="Hyperlink"/>
                <w:noProof/>
              </w:rPr>
              <w:t>Artificial cytoplasm preparation</w:t>
            </w:r>
            <w:r>
              <w:rPr>
                <w:noProof/>
                <w:webHidden/>
              </w:rPr>
              <w:tab/>
            </w:r>
            <w:r>
              <w:rPr>
                <w:noProof/>
                <w:webHidden/>
              </w:rPr>
              <w:fldChar w:fldCharType="begin"/>
            </w:r>
            <w:r>
              <w:rPr>
                <w:noProof/>
                <w:webHidden/>
              </w:rPr>
              <w:instrText xml:space="preserve"> PAGEREF _Toc109120165 \h </w:instrText>
            </w:r>
            <w:r>
              <w:rPr>
                <w:noProof/>
                <w:webHidden/>
              </w:rPr>
            </w:r>
            <w:r>
              <w:rPr>
                <w:noProof/>
                <w:webHidden/>
              </w:rPr>
              <w:fldChar w:fldCharType="separate"/>
            </w:r>
            <w:r>
              <w:rPr>
                <w:noProof/>
                <w:webHidden/>
              </w:rPr>
              <w:t>5</w:t>
            </w:r>
            <w:r>
              <w:rPr>
                <w:noProof/>
                <w:webHidden/>
              </w:rPr>
              <w:fldChar w:fldCharType="end"/>
            </w:r>
          </w:hyperlink>
        </w:p>
        <w:p w14:paraId="6CEF0A45" w14:textId="7E792EBA" w:rsidR="00572709" w:rsidRDefault="00572709">
          <w:pPr>
            <w:pStyle w:val="TOC2"/>
            <w:tabs>
              <w:tab w:val="right" w:leader="dot" w:pos="9350"/>
            </w:tabs>
            <w:rPr>
              <w:rFonts w:asciiTheme="minorHAnsi" w:eastAsiaTheme="minorEastAsia" w:hAnsiTheme="minorHAnsi" w:cstheme="minorBidi"/>
              <w:noProof/>
              <w:sz w:val="22"/>
            </w:rPr>
          </w:pPr>
          <w:hyperlink w:anchor="_Toc109120166" w:history="1">
            <w:r w:rsidRPr="00BA6626">
              <w:rPr>
                <w:rStyle w:val="Hyperlink"/>
                <w:noProof/>
              </w:rPr>
              <w:t>Single-binding-site statistical model for Mg</w:t>
            </w:r>
            <w:r w:rsidRPr="00BA6626">
              <w:rPr>
                <w:rStyle w:val="Hyperlink"/>
                <w:noProof/>
                <w:vertAlign w:val="superscript"/>
              </w:rPr>
              <w:t>2+</w:t>
            </w:r>
            <w:r w:rsidRPr="00BA6626">
              <w:rPr>
                <w:rStyle w:val="Hyperlink"/>
                <w:noProof/>
              </w:rPr>
              <w:t xml:space="preserve"> speciation in artificial cytoplasm</w:t>
            </w:r>
            <w:r>
              <w:rPr>
                <w:noProof/>
                <w:webHidden/>
              </w:rPr>
              <w:tab/>
            </w:r>
            <w:r>
              <w:rPr>
                <w:noProof/>
                <w:webHidden/>
              </w:rPr>
              <w:fldChar w:fldCharType="begin"/>
            </w:r>
            <w:r>
              <w:rPr>
                <w:noProof/>
                <w:webHidden/>
              </w:rPr>
              <w:instrText xml:space="preserve"> PAGEREF _Toc109120166 \h </w:instrText>
            </w:r>
            <w:r>
              <w:rPr>
                <w:noProof/>
                <w:webHidden/>
              </w:rPr>
            </w:r>
            <w:r>
              <w:rPr>
                <w:noProof/>
                <w:webHidden/>
              </w:rPr>
              <w:fldChar w:fldCharType="separate"/>
            </w:r>
            <w:r>
              <w:rPr>
                <w:noProof/>
                <w:webHidden/>
              </w:rPr>
              <w:t>5</w:t>
            </w:r>
            <w:r>
              <w:rPr>
                <w:noProof/>
                <w:webHidden/>
              </w:rPr>
              <w:fldChar w:fldCharType="end"/>
            </w:r>
          </w:hyperlink>
        </w:p>
        <w:p w14:paraId="2969F3E0" w14:textId="47F1E33F" w:rsidR="00572709" w:rsidRDefault="00572709">
          <w:pPr>
            <w:pStyle w:val="TOC2"/>
            <w:tabs>
              <w:tab w:val="right" w:leader="dot" w:pos="9350"/>
            </w:tabs>
            <w:rPr>
              <w:rFonts w:asciiTheme="minorHAnsi" w:eastAsiaTheme="minorEastAsia" w:hAnsiTheme="minorHAnsi" w:cstheme="minorBidi"/>
              <w:noProof/>
              <w:sz w:val="22"/>
            </w:rPr>
          </w:pPr>
          <w:hyperlink w:anchor="_Toc109120167" w:history="1">
            <w:r w:rsidRPr="00BA6626">
              <w:rPr>
                <w:rStyle w:val="Hyperlink"/>
                <w:noProof/>
              </w:rPr>
              <w:t>Fluorescence binding isotherms</w:t>
            </w:r>
            <w:r>
              <w:rPr>
                <w:noProof/>
                <w:webHidden/>
              </w:rPr>
              <w:tab/>
            </w:r>
            <w:r>
              <w:rPr>
                <w:noProof/>
                <w:webHidden/>
              </w:rPr>
              <w:fldChar w:fldCharType="begin"/>
            </w:r>
            <w:r>
              <w:rPr>
                <w:noProof/>
                <w:webHidden/>
              </w:rPr>
              <w:instrText xml:space="preserve"> PAGEREF _Toc109120167 \h </w:instrText>
            </w:r>
            <w:r>
              <w:rPr>
                <w:noProof/>
                <w:webHidden/>
              </w:rPr>
            </w:r>
            <w:r>
              <w:rPr>
                <w:noProof/>
                <w:webHidden/>
              </w:rPr>
              <w:fldChar w:fldCharType="separate"/>
            </w:r>
            <w:r>
              <w:rPr>
                <w:noProof/>
                <w:webHidden/>
              </w:rPr>
              <w:t>7</w:t>
            </w:r>
            <w:r>
              <w:rPr>
                <w:noProof/>
                <w:webHidden/>
              </w:rPr>
              <w:fldChar w:fldCharType="end"/>
            </w:r>
          </w:hyperlink>
        </w:p>
        <w:p w14:paraId="60BDA71F" w14:textId="558C0104" w:rsidR="00572709" w:rsidRDefault="00572709">
          <w:pPr>
            <w:pStyle w:val="TOC2"/>
            <w:tabs>
              <w:tab w:val="right" w:leader="dot" w:pos="9350"/>
            </w:tabs>
            <w:rPr>
              <w:rFonts w:asciiTheme="minorHAnsi" w:eastAsiaTheme="minorEastAsia" w:hAnsiTheme="minorHAnsi" w:cstheme="minorBidi"/>
              <w:noProof/>
              <w:sz w:val="22"/>
            </w:rPr>
          </w:pPr>
          <w:hyperlink w:anchor="_Toc109120168" w:history="1">
            <w:r w:rsidRPr="00BA6626">
              <w:rPr>
                <w:rStyle w:val="Hyperlink"/>
                <w:noProof/>
              </w:rPr>
              <w:t>Fluorescence binding isotherm data analysis</w:t>
            </w:r>
            <w:r>
              <w:rPr>
                <w:noProof/>
                <w:webHidden/>
              </w:rPr>
              <w:tab/>
            </w:r>
            <w:r>
              <w:rPr>
                <w:noProof/>
                <w:webHidden/>
              </w:rPr>
              <w:fldChar w:fldCharType="begin"/>
            </w:r>
            <w:r>
              <w:rPr>
                <w:noProof/>
                <w:webHidden/>
              </w:rPr>
              <w:instrText xml:space="preserve"> PAGEREF _Toc109120168 \h </w:instrText>
            </w:r>
            <w:r>
              <w:rPr>
                <w:noProof/>
                <w:webHidden/>
              </w:rPr>
            </w:r>
            <w:r>
              <w:rPr>
                <w:noProof/>
                <w:webHidden/>
              </w:rPr>
              <w:fldChar w:fldCharType="separate"/>
            </w:r>
            <w:r>
              <w:rPr>
                <w:noProof/>
                <w:webHidden/>
              </w:rPr>
              <w:t>7</w:t>
            </w:r>
            <w:r>
              <w:rPr>
                <w:noProof/>
                <w:webHidden/>
              </w:rPr>
              <w:fldChar w:fldCharType="end"/>
            </w:r>
          </w:hyperlink>
        </w:p>
        <w:p w14:paraId="66C14CCA" w14:textId="3A802828" w:rsidR="00572709" w:rsidRDefault="00572709">
          <w:pPr>
            <w:pStyle w:val="TOC2"/>
            <w:tabs>
              <w:tab w:val="right" w:leader="dot" w:pos="9350"/>
            </w:tabs>
            <w:rPr>
              <w:rFonts w:asciiTheme="minorHAnsi" w:eastAsiaTheme="minorEastAsia" w:hAnsiTheme="minorHAnsi" w:cstheme="minorBidi"/>
              <w:noProof/>
              <w:sz w:val="22"/>
            </w:rPr>
          </w:pPr>
          <w:hyperlink w:anchor="_Toc109120169" w:history="1">
            <w:r w:rsidRPr="00BA6626">
              <w:rPr>
                <w:rStyle w:val="Hyperlink"/>
                <w:noProof/>
              </w:rPr>
              <w:t>MeltR concentration optimization algorithm</w:t>
            </w:r>
            <w:r>
              <w:rPr>
                <w:noProof/>
                <w:webHidden/>
              </w:rPr>
              <w:tab/>
            </w:r>
            <w:r>
              <w:rPr>
                <w:noProof/>
                <w:webHidden/>
              </w:rPr>
              <w:fldChar w:fldCharType="begin"/>
            </w:r>
            <w:r>
              <w:rPr>
                <w:noProof/>
                <w:webHidden/>
              </w:rPr>
              <w:instrText xml:space="preserve"> PAGEREF _Toc109120169 \h </w:instrText>
            </w:r>
            <w:r>
              <w:rPr>
                <w:noProof/>
                <w:webHidden/>
              </w:rPr>
            </w:r>
            <w:r>
              <w:rPr>
                <w:noProof/>
                <w:webHidden/>
              </w:rPr>
              <w:fldChar w:fldCharType="separate"/>
            </w:r>
            <w:r>
              <w:rPr>
                <w:noProof/>
                <w:webHidden/>
              </w:rPr>
              <w:t>9</w:t>
            </w:r>
            <w:r>
              <w:rPr>
                <w:noProof/>
                <w:webHidden/>
              </w:rPr>
              <w:fldChar w:fldCharType="end"/>
            </w:r>
          </w:hyperlink>
        </w:p>
        <w:p w14:paraId="20ABDD3E" w14:textId="3785E080" w:rsidR="00572709" w:rsidRDefault="00572709">
          <w:pPr>
            <w:pStyle w:val="TOC2"/>
            <w:tabs>
              <w:tab w:val="right" w:leader="dot" w:pos="9350"/>
            </w:tabs>
            <w:rPr>
              <w:rFonts w:asciiTheme="minorHAnsi" w:eastAsiaTheme="minorEastAsia" w:hAnsiTheme="minorHAnsi" w:cstheme="minorBidi"/>
              <w:noProof/>
              <w:sz w:val="22"/>
            </w:rPr>
          </w:pPr>
          <w:hyperlink w:anchor="_Toc109120170" w:history="1">
            <w:r w:rsidRPr="00BA6626">
              <w:rPr>
                <w:rStyle w:val="Hyperlink"/>
                <w:noProof/>
              </w:rPr>
              <w:t>Helix folding energy error analysis</w:t>
            </w:r>
            <w:r>
              <w:rPr>
                <w:noProof/>
                <w:webHidden/>
              </w:rPr>
              <w:tab/>
            </w:r>
            <w:r>
              <w:rPr>
                <w:noProof/>
                <w:webHidden/>
              </w:rPr>
              <w:fldChar w:fldCharType="begin"/>
            </w:r>
            <w:r>
              <w:rPr>
                <w:noProof/>
                <w:webHidden/>
              </w:rPr>
              <w:instrText xml:space="preserve"> PAGEREF _Toc109120170 \h </w:instrText>
            </w:r>
            <w:r>
              <w:rPr>
                <w:noProof/>
                <w:webHidden/>
              </w:rPr>
            </w:r>
            <w:r>
              <w:rPr>
                <w:noProof/>
                <w:webHidden/>
              </w:rPr>
              <w:fldChar w:fldCharType="separate"/>
            </w:r>
            <w:r>
              <w:rPr>
                <w:noProof/>
                <w:webHidden/>
              </w:rPr>
              <w:t>10</w:t>
            </w:r>
            <w:r>
              <w:rPr>
                <w:noProof/>
                <w:webHidden/>
              </w:rPr>
              <w:fldChar w:fldCharType="end"/>
            </w:r>
          </w:hyperlink>
        </w:p>
        <w:p w14:paraId="7C5350A9" w14:textId="4CDE34F3" w:rsidR="00572709" w:rsidRDefault="00572709">
          <w:pPr>
            <w:pStyle w:val="TOC2"/>
            <w:tabs>
              <w:tab w:val="right" w:leader="dot" w:pos="9350"/>
            </w:tabs>
            <w:rPr>
              <w:rFonts w:asciiTheme="minorHAnsi" w:eastAsiaTheme="minorEastAsia" w:hAnsiTheme="minorHAnsi" w:cstheme="minorBidi"/>
              <w:noProof/>
              <w:sz w:val="22"/>
            </w:rPr>
          </w:pPr>
          <w:hyperlink w:anchor="_Toc109120171" w:history="1">
            <w:r w:rsidRPr="00BA6626">
              <w:rPr>
                <w:rStyle w:val="Hyperlink"/>
                <w:noProof/>
              </w:rPr>
              <w:t>RNA transcription and purification</w:t>
            </w:r>
            <w:r>
              <w:rPr>
                <w:noProof/>
                <w:webHidden/>
              </w:rPr>
              <w:tab/>
            </w:r>
            <w:r>
              <w:rPr>
                <w:noProof/>
                <w:webHidden/>
              </w:rPr>
              <w:fldChar w:fldCharType="begin"/>
            </w:r>
            <w:r>
              <w:rPr>
                <w:noProof/>
                <w:webHidden/>
              </w:rPr>
              <w:instrText xml:space="preserve"> PAGEREF _Toc109120171 \h </w:instrText>
            </w:r>
            <w:r>
              <w:rPr>
                <w:noProof/>
                <w:webHidden/>
              </w:rPr>
            </w:r>
            <w:r>
              <w:rPr>
                <w:noProof/>
                <w:webHidden/>
              </w:rPr>
              <w:fldChar w:fldCharType="separate"/>
            </w:r>
            <w:r>
              <w:rPr>
                <w:noProof/>
                <w:webHidden/>
              </w:rPr>
              <w:t>11</w:t>
            </w:r>
            <w:r>
              <w:rPr>
                <w:noProof/>
                <w:webHidden/>
              </w:rPr>
              <w:fldChar w:fldCharType="end"/>
            </w:r>
          </w:hyperlink>
        </w:p>
        <w:p w14:paraId="234A6BFE" w14:textId="1CC84162" w:rsidR="00572709" w:rsidRDefault="00572709">
          <w:pPr>
            <w:pStyle w:val="TOC2"/>
            <w:tabs>
              <w:tab w:val="right" w:leader="dot" w:pos="9350"/>
            </w:tabs>
            <w:rPr>
              <w:rFonts w:asciiTheme="minorHAnsi" w:eastAsiaTheme="minorEastAsia" w:hAnsiTheme="minorHAnsi" w:cstheme="minorBidi"/>
              <w:noProof/>
              <w:sz w:val="22"/>
            </w:rPr>
          </w:pPr>
          <w:hyperlink w:anchor="_Toc109120172" w:history="1">
            <w:r w:rsidRPr="00BA6626">
              <w:rPr>
                <w:rStyle w:val="Hyperlink"/>
                <w:noProof/>
              </w:rPr>
              <w:t>Small angle x-ray scattering (SAXS)</w:t>
            </w:r>
            <w:r>
              <w:rPr>
                <w:noProof/>
                <w:webHidden/>
              </w:rPr>
              <w:tab/>
            </w:r>
            <w:r>
              <w:rPr>
                <w:noProof/>
                <w:webHidden/>
              </w:rPr>
              <w:fldChar w:fldCharType="begin"/>
            </w:r>
            <w:r>
              <w:rPr>
                <w:noProof/>
                <w:webHidden/>
              </w:rPr>
              <w:instrText xml:space="preserve"> PAGEREF _Toc109120172 \h </w:instrText>
            </w:r>
            <w:r>
              <w:rPr>
                <w:noProof/>
                <w:webHidden/>
              </w:rPr>
            </w:r>
            <w:r>
              <w:rPr>
                <w:noProof/>
                <w:webHidden/>
              </w:rPr>
              <w:fldChar w:fldCharType="separate"/>
            </w:r>
            <w:r>
              <w:rPr>
                <w:noProof/>
                <w:webHidden/>
              </w:rPr>
              <w:t>12</w:t>
            </w:r>
            <w:r>
              <w:rPr>
                <w:noProof/>
                <w:webHidden/>
              </w:rPr>
              <w:fldChar w:fldCharType="end"/>
            </w:r>
          </w:hyperlink>
        </w:p>
        <w:p w14:paraId="791DA7D7" w14:textId="462B2EBA" w:rsidR="00572709" w:rsidRDefault="00572709">
          <w:pPr>
            <w:pStyle w:val="TOC1"/>
            <w:tabs>
              <w:tab w:val="right" w:leader="dot" w:pos="9350"/>
            </w:tabs>
            <w:rPr>
              <w:rFonts w:asciiTheme="minorHAnsi" w:eastAsiaTheme="minorEastAsia" w:hAnsiTheme="minorHAnsi" w:cstheme="minorBidi"/>
              <w:noProof/>
              <w:sz w:val="22"/>
            </w:rPr>
          </w:pPr>
          <w:hyperlink w:anchor="_Toc109120173" w:history="1">
            <w:r w:rsidRPr="00BA6626">
              <w:rPr>
                <w:rStyle w:val="Hyperlink"/>
                <w:noProof/>
              </w:rPr>
              <w:t>Supplementary information figures</w:t>
            </w:r>
            <w:r>
              <w:rPr>
                <w:noProof/>
                <w:webHidden/>
              </w:rPr>
              <w:tab/>
            </w:r>
            <w:r>
              <w:rPr>
                <w:noProof/>
                <w:webHidden/>
              </w:rPr>
              <w:fldChar w:fldCharType="begin"/>
            </w:r>
            <w:r>
              <w:rPr>
                <w:noProof/>
                <w:webHidden/>
              </w:rPr>
              <w:instrText xml:space="preserve"> PAGEREF _Toc109120173 \h </w:instrText>
            </w:r>
            <w:r>
              <w:rPr>
                <w:noProof/>
                <w:webHidden/>
              </w:rPr>
            </w:r>
            <w:r>
              <w:rPr>
                <w:noProof/>
                <w:webHidden/>
              </w:rPr>
              <w:fldChar w:fldCharType="separate"/>
            </w:r>
            <w:r>
              <w:rPr>
                <w:noProof/>
                <w:webHidden/>
              </w:rPr>
              <w:t>14</w:t>
            </w:r>
            <w:r>
              <w:rPr>
                <w:noProof/>
                <w:webHidden/>
              </w:rPr>
              <w:fldChar w:fldCharType="end"/>
            </w:r>
          </w:hyperlink>
        </w:p>
        <w:p w14:paraId="01BCE8A2" w14:textId="4F97B1BD" w:rsidR="00572709" w:rsidRDefault="00572709">
          <w:pPr>
            <w:pStyle w:val="TOC3"/>
            <w:tabs>
              <w:tab w:val="right" w:leader="dot" w:pos="9350"/>
            </w:tabs>
            <w:rPr>
              <w:rFonts w:asciiTheme="minorHAnsi" w:eastAsiaTheme="minorEastAsia" w:hAnsiTheme="minorHAnsi" w:cstheme="minorBidi"/>
              <w:noProof/>
              <w:sz w:val="22"/>
            </w:rPr>
          </w:pPr>
          <w:hyperlink w:anchor="_Toc109120174" w:history="1">
            <w:r w:rsidRPr="00BA6626">
              <w:rPr>
                <w:rStyle w:val="Hyperlink"/>
                <w:noProof/>
              </w:rPr>
              <w:t>SI figure 1</w:t>
            </w:r>
            <w:r w:rsidRPr="00572709">
              <w:rPr>
                <w:bCs/>
              </w:rPr>
              <w:t xml:space="preserve"> </w:t>
            </w:r>
            <w:r w:rsidRPr="00833691">
              <w:rPr>
                <w:bCs/>
              </w:rPr>
              <w:t>ITC analysis of Mg</w:t>
            </w:r>
            <w:r w:rsidRPr="00512D13">
              <w:rPr>
                <w:bCs/>
                <w:vertAlign w:val="superscript"/>
              </w:rPr>
              <w:t>2+</w:t>
            </w:r>
            <w:r w:rsidRPr="00833691">
              <w:rPr>
                <w:bCs/>
              </w:rPr>
              <w:t xml:space="preserve"> binding to metabolites</w:t>
            </w:r>
            <w:r>
              <w:rPr>
                <w:noProof/>
                <w:webHidden/>
              </w:rPr>
              <w:tab/>
            </w:r>
            <w:r>
              <w:rPr>
                <w:noProof/>
                <w:webHidden/>
              </w:rPr>
              <w:fldChar w:fldCharType="begin"/>
            </w:r>
            <w:r>
              <w:rPr>
                <w:noProof/>
                <w:webHidden/>
              </w:rPr>
              <w:instrText xml:space="preserve"> PAGEREF _Toc109120174 \h </w:instrText>
            </w:r>
            <w:r>
              <w:rPr>
                <w:noProof/>
                <w:webHidden/>
              </w:rPr>
            </w:r>
            <w:r>
              <w:rPr>
                <w:noProof/>
                <w:webHidden/>
              </w:rPr>
              <w:fldChar w:fldCharType="separate"/>
            </w:r>
            <w:r>
              <w:rPr>
                <w:noProof/>
                <w:webHidden/>
              </w:rPr>
              <w:t>14</w:t>
            </w:r>
            <w:r>
              <w:rPr>
                <w:noProof/>
                <w:webHidden/>
              </w:rPr>
              <w:fldChar w:fldCharType="end"/>
            </w:r>
          </w:hyperlink>
        </w:p>
        <w:p w14:paraId="47353657" w14:textId="186C8E33" w:rsidR="00572709" w:rsidRDefault="00572709">
          <w:pPr>
            <w:pStyle w:val="TOC3"/>
            <w:tabs>
              <w:tab w:val="right" w:leader="dot" w:pos="9350"/>
            </w:tabs>
            <w:rPr>
              <w:rFonts w:asciiTheme="minorHAnsi" w:eastAsiaTheme="minorEastAsia" w:hAnsiTheme="minorHAnsi" w:cstheme="minorBidi"/>
              <w:noProof/>
              <w:sz w:val="22"/>
            </w:rPr>
          </w:pPr>
          <w:hyperlink w:anchor="_Toc109120175" w:history="1">
            <w:r w:rsidRPr="00BA6626">
              <w:rPr>
                <w:rStyle w:val="Hyperlink"/>
                <w:bCs/>
                <w:noProof/>
                <w:kern w:val="2"/>
                <w:lang w:eastAsia="zh-CN" w:bidi="hi-IN"/>
              </w:rPr>
              <w:t>SI figure 2</w:t>
            </w:r>
            <w:r>
              <w:rPr>
                <w:rStyle w:val="Hyperlink"/>
                <w:bCs/>
                <w:noProof/>
                <w:kern w:val="2"/>
                <w:lang w:eastAsia="zh-CN" w:bidi="hi-IN"/>
              </w:rPr>
              <w:t xml:space="preserve"> </w:t>
            </w:r>
            <w:r w:rsidRPr="00572709">
              <w:rPr>
                <w:rFonts w:eastAsia="Times New Roman" w:cs="Arial"/>
                <w:bCs/>
                <w:szCs w:val="20"/>
              </w:rPr>
              <w:t>HQS analysis of Mg</w:t>
            </w:r>
            <w:r w:rsidRPr="00572709">
              <w:rPr>
                <w:rFonts w:eastAsia="Times New Roman" w:cs="Arial"/>
                <w:bCs/>
                <w:szCs w:val="20"/>
                <w:vertAlign w:val="superscript"/>
              </w:rPr>
              <w:t>2+</w:t>
            </w:r>
            <w:r w:rsidRPr="00572709">
              <w:rPr>
                <w:rFonts w:eastAsia="Times New Roman" w:cs="Arial"/>
                <w:bCs/>
                <w:szCs w:val="20"/>
              </w:rPr>
              <w:t xml:space="preserve"> binding to metabolites</w:t>
            </w:r>
            <w:r>
              <w:rPr>
                <w:noProof/>
                <w:webHidden/>
              </w:rPr>
              <w:tab/>
            </w:r>
            <w:r>
              <w:rPr>
                <w:noProof/>
                <w:webHidden/>
              </w:rPr>
              <w:fldChar w:fldCharType="begin"/>
            </w:r>
            <w:r>
              <w:rPr>
                <w:noProof/>
                <w:webHidden/>
              </w:rPr>
              <w:instrText xml:space="preserve"> PAGEREF _Toc109120175 \h </w:instrText>
            </w:r>
            <w:r>
              <w:rPr>
                <w:noProof/>
                <w:webHidden/>
              </w:rPr>
            </w:r>
            <w:r>
              <w:rPr>
                <w:noProof/>
                <w:webHidden/>
              </w:rPr>
              <w:fldChar w:fldCharType="separate"/>
            </w:r>
            <w:r>
              <w:rPr>
                <w:noProof/>
                <w:webHidden/>
              </w:rPr>
              <w:t>15</w:t>
            </w:r>
            <w:r>
              <w:rPr>
                <w:noProof/>
                <w:webHidden/>
              </w:rPr>
              <w:fldChar w:fldCharType="end"/>
            </w:r>
          </w:hyperlink>
        </w:p>
        <w:p w14:paraId="5F7276E1" w14:textId="049A6DB8" w:rsidR="00572709" w:rsidRDefault="00572709">
          <w:pPr>
            <w:pStyle w:val="TOC3"/>
            <w:tabs>
              <w:tab w:val="right" w:leader="dot" w:pos="9350"/>
            </w:tabs>
            <w:rPr>
              <w:rFonts w:asciiTheme="minorHAnsi" w:eastAsiaTheme="minorEastAsia" w:hAnsiTheme="minorHAnsi" w:cstheme="minorBidi"/>
              <w:noProof/>
              <w:sz w:val="22"/>
            </w:rPr>
          </w:pPr>
          <w:hyperlink w:anchor="_Toc109120176" w:history="1">
            <w:r w:rsidRPr="00BA6626">
              <w:rPr>
                <w:rStyle w:val="Hyperlink"/>
                <w:noProof/>
              </w:rPr>
              <w:t>SI figure 3</w:t>
            </w:r>
            <w:r>
              <w:rPr>
                <w:rStyle w:val="Hyperlink"/>
                <w:noProof/>
              </w:rPr>
              <w:t xml:space="preserve"> </w:t>
            </w:r>
            <w:r>
              <w:t>F</w:t>
            </w:r>
            <w:r w:rsidRPr="006B3ADF">
              <w:t>luorescence isotherm experiment</w:t>
            </w:r>
            <w:r>
              <w:t xml:space="preserve"> prep</w:t>
            </w:r>
            <w:r>
              <w:rPr>
                <w:noProof/>
                <w:webHidden/>
              </w:rPr>
              <w:tab/>
            </w:r>
            <w:r>
              <w:rPr>
                <w:noProof/>
                <w:webHidden/>
              </w:rPr>
              <w:fldChar w:fldCharType="begin"/>
            </w:r>
            <w:r>
              <w:rPr>
                <w:noProof/>
                <w:webHidden/>
              </w:rPr>
              <w:instrText xml:space="preserve"> PAGEREF _Toc109120176 \h </w:instrText>
            </w:r>
            <w:r>
              <w:rPr>
                <w:noProof/>
                <w:webHidden/>
              </w:rPr>
            </w:r>
            <w:r>
              <w:rPr>
                <w:noProof/>
                <w:webHidden/>
              </w:rPr>
              <w:fldChar w:fldCharType="separate"/>
            </w:r>
            <w:r>
              <w:rPr>
                <w:noProof/>
                <w:webHidden/>
              </w:rPr>
              <w:t>16</w:t>
            </w:r>
            <w:r>
              <w:rPr>
                <w:noProof/>
                <w:webHidden/>
              </w:rPr>
              <w:fldChar w:fldCharType="end"/>
            </w:r>
          </w:hyperlink>
        </w:p>
        <w:p w14:paraId="45478D53" w14:textId="14910069" w:rsidR="00572709" w:rsidRDefault="00572709">
          <w:pPr>
            <w:pStyle w:val="TOC3"/>
            <w:tabs>
              <w:tab w:val="right" w:leader="dot" w:pos="9350"/>
            </w:tabs>
            <w:rPr>
              <w:rFonts w:asciiTheme="minorHAnsi" w:eastAsiaTheme="minorEastAsia" w:hAnsiTheme="minorHAnsi" w:cstheme="minorBidi"/>
              <w:noProof/>
              <w:sz w:val="22"/>
            </w:rPr>
          </w:pPr>
          <w:hyperlink w:anchor="_Toc109120177" w:history="1">
            <w:r w:rsidRPr="00BA6626">
              <w:rPr>
                <w:rStyle w:val="Hyperlink"/>
                <w:noProof/>
              </w:rPr>
              <w:t>SI figure 4</w:t>
            </w:r>
            <w:r>
              <w:rPr>
                <w:rStyle w:val="Hyperlink"/>
                <w:noProof/>
              </w:rPr>
              <w:t xml:space="preserve"> </w:t>
            </w:r>
            <w:r w:rsidRPr="004F6594">
              <w:rPr>
                <w:rFonts w:eastAsia="Times New Roman" w:cs="Arial"/>
                <w:szCs w:val="20"/>
              </w:rPr>
              <w:t>Helix destabilization versus AU content</w:t>
            </w:r>
            <w:r>
              <w:rPr>
                <w:noProof/>
                <w:webHidden/>
              </w:rPr>
              <w:tab/>
            </w:r>
            <w:r>
              <w:rPr>
                <w:noProof/>
                <w:webHidden/>
              </w:rPr>
              <w:fldChar w:fldCharType="begin"/>
            </w:r>
            <w:r>
              <w:rPr>
                <w:noProof/>
                <w:webHidden/>
              </w:rPr>
              <w:instrText xml:space="preserve"> PAGEREF _Toc109120177 \h </w:instrText>
            </w:r>
            <w:r>
              <w:rPr>
                <w:noProof/>
                <w:webHidden/>
              </w:rPr>
            </w:r>
            <w:r>
              <w:rPr>
                <w:noProof/>
                <w:webHidden/>
              </w:rPr>
              <w:fldChar w:fldCharType="separate"/>
            </w:r>
            <w:r>
              <w:rPr>
                <w:noProof/>
                <w:webHidden/>
              </w:rPr>
              <w:t>16</w:t>
            </w:r>
            <w:r>
              <w:rPr>
                <w:noProof/>
                <w:webHidden/>
              </w:rPr>
              <w:fldChar w:fldCharType="end"/>
            </w:r>
          </w:hyperlink>
        </w:p>
        <w:p w14:paraId="65057F18" w14:textId="6F15F171" w:rsidR="00572709" w:rsidRDefault="00572709">
          <w:pPr>
            <w:pStyle w:val="TOC3"/>
            <w:tabs>
              <w:tab w:val="right" w:leader="dot" w:pos="9350"/>
            </w:tabs>
            <w:rPr>
              <w:rFonts w:asciiTheme="minorHAnsi" w:eastAsiaTheme="minorEastAsia" w:hAnsiTheme="minorHAnsi" w:cstheme="minorBidi"/>
              <w:noProof/>
              <w:sz w:val="22"/>
            </w:rPr>
          </w:pPr>
          <w:hyperlink w:anchor="_Toc109120178" w:history="1">
            <w:r w:rsidRPr="00BA6626">
              <w:rPr>
                <w:rStyle w:val="Hyperlink"/>
                <w:noProof/>
              </w:rPr>
              <w:t>SI figure 5</w:t>
            </w:r>
            <w:r>
              <w:rPr>
                <w:rStyle w:val="Hyperlink"/>
                <w:noProof/>
              </w:rPr>
              <w:t xml:space="preserve"> </w:t>
            </w:r>
            <w:r>
              <w:t>ILP</w:t>
            </w:r>
            <w:r w:rsidRPr="004F6594">
              <w:t xml:space="preserve"> gel image for the </w:t>
            </w:r>
            <w:r>
              <w:t>g</w:t>
            </w:r>
            <w:r w:rsidRPr="004F6594">
              <w:t>uanine riboswitch aptamer</w:t>
            </w:r>
            <w:r>
              <w:rPr>
                <w:noProof/>
                <w:webHidden/>
              </w:rPr>
              <w:tab/>
            </w:r>
            <w:r>
              <w:rPr>
                <w:noProof/>
                <w:webHidden/>
              </w:rPr>
              <w:fldChar w:fldCharType="begin"/>
            </w:r>
            <w:r>
              <w:rPr>
                <w:noProof/>
                <w:webHidden/>
              </w:rPr>
              <w:instrText xml:space="preserve"> PAGEREF _Toc109120178 \h </w:instrText>
            </w:r>
            <w:r>
              <w:rPr>
                <w:noProof/>
                <w:webHidden/>
              </w:rPr>
            </w:r>
            <w:r>
              <w:rPr>
                <w:noProof/>
                <w:webHidden/>
              </w:rPr>
              <w:fldChar w:fldCharType="separate"/>
            </w:r>
            <w:r>
              <w:rPr>
                <w:noProof/>
                <w:webHidden/>
              </w:rPr>
              <w:t>17</w:t>
            </w:r>
            <w:r>
              <w:rPr>
                <w:noProof/>
                <w:webHidden/>
              </w:rPr>
              <w:fldChar w:fldCharType="end"/>
            </w:r>
          </w:hyperlink>
        </w:p>
        <w:p w14:paraId="1EE9A2AC" w14:textId="6519E078" w:rsidR="00572709" w:rsidRDefault="00572709">
          <w:pPr>
            <w:pStyle w:val="TOC3"/>
            <w:tabs>
              <w:tab w:val="right" w:leader="dot" w:pos="9350"/>
            </w:tabs>
            <w:rPr>
              <w:rFonts w:asciiTheme="minorHAnsi" w:eastAsiaTheme="minorEastAsia" w:hAnsiTheme="minorHAnsi" w:cstheme="minorBidi"/>
              <w:noProof/>
              <w:sz w:val="22"/>
            </w:rPr>
          </w:pPr>
          <w:hyperlink w:anchor="_Toc109120179" w:history="1">
            <w:r w:rsidRPr="00BA6626">
              <w:rPr>
                <w:rStyle w:val="Hyperlink"/>
                <w:noProof/>
              </w:rPr>
              <w:t>SI figure 6</w:t>
            </w:r>
            <w:r>
              <w:rPr>
                <w:rStyle w:val="Hyperlink"/>
                <w:noProof/>
              </w:rPr>
              <w:t xml:space="preserve"> </w:t>
            </w:r>
            <w:r w:rsidR="006D20FE">
              <w:t>D</w:t>
            </w:r>
            <w:r w:rsidRPr="004F6594">
              <w:t xml:space="preserve">egradation rates on the secondary structure of the </w:t>
            </w:r>
            <w:r>
              <w:t>g</w:t>
            </w:r>
            <w:r w:rsidRPr="004F6594">
              <w:t>uanine riboswitch aptamer.</w:t>
            </w:r>
            <w:r>
              <w:rPr>
                <w:noProof/>
                <w:webHidden/>
              </w:rPr>
              <w:tab/>
            </w:r>
            <w:r>
              <w:rPr>
                <w:noProof/>
                <w:webHidden/>
              </w:rPr>
              <w:fldChar w:fldCharType="begin"/>
            </w:r>
            <w:r>
              <w:rPr>
                <w:noProof/>
                <w:webHidden/>
              </w:rPr>
              <w:instrText xml:space="preserve"> PAGEREF _Toc109120179 \h </w:instrText>
            </w:r>
            <w:r>
              <w:rPr>
                <w:noProof/>
                <w:webHidden/>
              </w:rPr>
            </w:r>
            <w:r>
              <w:rPr>
                <w:noProof/>
                <w:webHidden/>
              </w:rPr>
              <w:fldChar w:fldCharType="separate"/>
            </w:r>
            <w:r>
              <w:rPr>
                <w:noProof/>
                <w:webHidden/>
              </w:rPr>
              <w:t>17</w:t>
            </w:r>
            <w:r>
              <w:rPr>
                <w:noProof/>
                <w:webHidden/>
              </w:rPr>
              <w:fldChar w:fldCharType="end"/>
            </w:r>
          </w:hyperlink>
        </w:p>
        <w:p w14:paraId="041269FE" w14:textId="36DF01AB" w:rsidR="00572709" w:rsidRDefault="00572709">
          <w:pPr>
            <w:pStyle w:val="TOC3"/>
            <w:tabs>
              <w:tab w:val="right" w:leader="dot" w:pos="9350"/>
            </w:tabs>
            <w:rPr>
              <w:rFonts w:asciiTheme="minorHAnsi" w:eastAsiaTheme="minorEastAsia" w:hAnsiTheme="minorHAnsi" w:cstheme="minorBidi"/>
              <w:noProof/>
              <w:sz w:val="22"/>
            </w:rPr>
          </w:pPr>
          <w:hyperlink w:anchor="_Toc109120180" w:history="1">
            <w:r w:rsidRPr="00BA6626">
              <w:rPr>
                <w:rStyle w:val="Hyperlink"/>
                <w:noProof/>
              </w:rPr>
              <w:t>SI figure 7</w:t>
            </w:r>
            <w:r w:rsidR="006D20FE">
              <w:rPr>
                <w:rStyle w:val="Hyperlink"/>
                <w:noProof/>
              </w:rPr>
              <w:t xml:space="preserve"> </w:t>
            </w:r>
            <w:r w:rsidR="006D20FE">
              <w:rPr>
                <w:rFonts w:eastAsia="Times New Roman" w:cs="Times New Roman"/>
                <w:kern w:val="2"/>
                <w:szCs w:val="20"/>
                <w:lang w:eastAsia="zh-CN" w:bidi="hi-IN"/>
              </w:rPr>
              <w:t>SAXS</w:t>
            </w:r>
            <w:r w:rsidR="006D20FE">
              <w:rPr>
                <w:rFonts w:eastAsia="Times New Roman" w:cs="Times New Roman"/>
                <w:kern w:val="2"/>
                <w:szCs w:val="20"/>
                <w:lang w:eastAsia="zh-CN" w:bidi="hi-IN"/>
              </w:rPr>
              <w:t xml:space="preserve"> analysis of</w:t>
            </w:r>
            <w:r w:rsidR="006D20FE">
              <w:rPr>
                <w:rFonts w:eastAsia="Times New Roman" w:cs="Times New Roman"/>
                <w:kern w:val="2"/>
                <w:szCs w:val="20"/>
                <w:lang w:eastAsia="zh-CN" w:bidi="hi-IN"/>
              </w:rPr>
              <w:t xml:space="preserve"> the guanine riboswitch aptamer</w:t>
            </w:r>
            <w:r>
              <w:rPr>
                <w:noProof/>
                <w:webHidden/>
              </w:rPr>
              <w:tab/>
            </w:r>
            <w:r>
              <w:rPr>
                <w:noProof/>
                <w:webHidden/>
              </w:rPr>
              <w:fldChar w:fldCharType="begin"/>
            </w:r>
            <w:r>
              <w:rPr>
                <w:noProof/>
                <w:webHidden/>
              </w:rPr>
              <w:instrText xml:space="preserve"> PAGEREF _Toc109120180 \h </w:instrText>
            </w:r>
            <w:r>
              <w:rPr>
                <w:noProof/>
                <w:webHidden/>
              </w:rPr>
            </w:r>
            <w:r>
              <w:rPr>
                <w:noProof/>
                <w:webHidden/>
              </w:rPr>
              <w:fldChar w:fldCharType="separate"/>
            </w:r>
            <w:r>
              <w:rPr>
                <w:noProof/>
                <w:webHidden/>
              </w:rPr>
              <w:t>18</w:t>
            </w:r>
            <w:r>
              <w:rPr>
                <w:noProof/>
                <w:webHidden/>
              </w:rPr>
              <w:fldChar w:fldCharType="end"/>
            </w:r>
          </w:hyperlink>
        </w:p>
        <w:p w14:paraId="5178F004" w14:textId="6B8DD576" w:rsidR="00572709" w:rsidRDefault="00572709">
          <w:pPr>
            <w:pStyle w:val="TOC3"/>
            <w:tabs>
              <w:tab w:val="right" w:leader="dot" w:pos="9350"/>
            </w:tabs>
            <w:rPr>
              <w:rFonts w:asciiTheme="minorHAnsi" w:eastAsiaTheme="minorEastAsia" w:hAnsiTheme="minorHAnsi" w:cstheme="minorBidi"/>
              <w:noProof/>
              <w:sz w:val="22"/>
            </w:rPr>
          </w:pPr>
          <w:hyperlink w:anchor="_Toc109120181" w:history="1">
            <w:r w:rsidRPr="00BA6626">
              <w:rPr>
                <w:rStyle w:val="Hyperlink"/>
                <w:noProof/>
              </w:rPr>
              <w:t>SI figure 8</w:t>
            </w:r>
            <w:r w:rsidR="00E957CF">
              <w:rPr>
                <w:rStyle w:val="Hyperlink"/>
                <w:noProof/>
              </w:rPr>
              <w:t xml:space="preserve"> </w:t>
            </w:r>
            <w:r w:rsidR="00E957CF" w:rsidRPr="00E957CF">
              <w:rPr>
                <w:rStyle w:val="Hyperlink"/>
                <w:noProof/>
              </w:rPr>
              <w:t xml:space="preserve">ILP gel image for the </w:t>
            </w:r>
            <w:r w:rsidR="00E957CF">
              <w:rPr>
                <w:rStyle w:val="Hyperlink"/>
                <w:noProof/>
              </w:rPr>
              <w:t>cleaved-CPEB3 ribozyme</w:t>
            </w:r>
            <w:r>
              <w:rPr>
                <w:noProof/>
                <w:webHidden/>
              </w:rPr>
              <w:tab/>
            </w:r>
            <w:r>
              <w:rPr>
                <w:noProof/>
                <w:webHidden/>
              </w:rPr>
              <w:fldChar w:fldCharType="begin"/>
            </w:r>
            <w:r>
              <w:rPr>
                <w:noProof/>
                <w:webHidden/>
              </w:rPr>
              <w:instrText xml:space="preserve"> PAGEREF _Toc109120181 \h </w:instrText>
            </w:r>
            <w:r>
              <w:rPr>
                <w:noProof/>
                <w:webHidden/>
              </w:rPr>
            </w:r>
            <w:r>
              <w:rPr>
                <w:noProof/>
                <w:webHidden/>
              </w:rPr>
              <w:fldChar w:fldCharType="separate"/>
            </w:r>
            <w:r>
              <w:rPr>
                <w:noProof/>
                <w:webHidden/>
              </w:rPr>
              <w:t>19</w:t>
            </w:r>
            <w:r>
              <w:rPr>
                <w:noProof/>
                <w:webHidden/>
              </w:rPr>
              <w:fldChar w:fldCharType="end"/>
            </w:r>
          </w:hyperlink>
        </w:p>
        <w:p w14:paraId="279CB2E1" w14:textId="35A2B86C" w:rsidR="00572709" w:rsidRDefault="00572709">
          <w:pPr>
            <w:pStyle w:val="TOC3"/>
            <w:tabs>
              <w:tab w:val="right" w:leader="dot" w:pos="9350"/>
            </w:tabs>
            <w:rPr>
              <w:rFonts w:asciiTheme="minorHAnsi" w:eastAsiaTheme="minorEastAsia" w:hAnsiTheme="minorHAnsi" w:cstheme="minorBidi"/>
              <w:noProof/>
              <w:sz w:val="22"/>
            </w:rPr>
          </w:pPr>
          <w:hyperlink w:anchor="_Toc109120182" w:history="1">
            <w:r w:rsidRPr="00BA6626">
              <w:rPr>
                <w:rStyle w:val="Hyperlink"/>
                <w:noProof/>
              </w:rPr>
              <w:t>SI figure 9</w:t>
            </w:r>
            <w:r w:rsidR="00E957CF">
              <w:rPr>
                <w:rStyle w:val="Hyperlink"/>
                <w:noProof/>
              </w:rPr>
              <w:t xml:space="preserve"> </w:t>
            </w:r>
            <w:r w:rsidR="00E957CF" w:rsidRPr="00E957CF">
              <w:rPr>
                <w:rStyle w:val="Hyperlink"/>
                <w:noProof/>
              </w:rPr>
              <w:t xml:space="preserve">ILP gel image for </w:t>
            </w:r>
            <w:r w:rsidR="00E957CF">
              <w:rPr>
                <w:rStyle w:val="Hyperlink"/>
                <w:noProof/>
              </w:rPr>
              <w:t>yeast tRNA</w:t>
            </w:r>
            <w:r w:rsidR="00E957CF">
              <w:rPr>
                <w:rStyle w:val="Hyperlink"/>
                <w:noProof/>
                <w:vertAlign w:val="superscript"/>
              </w:rPr>
              <w:t>phe</w:t>
            </w:r>
            <w:r>
              <w:rPr>
                <w:noProof/>
                <w:webHidden/>
              </w:rPr>
              <w:tab/>
            </w:r>
            <w:r>
              <w:rPr>
                <w:noProof/>
                <w:webHidden/>
              </w:rPr>
              <w:fldChar w:fldCharType="begin"/>
            </w:r>
            <w:r>
              <w:rPr>
                <w:noProof/>
                <w:webHidden/>
              </w:rPr>
              <w:instrText xml:space="preserve"> PAGEREF _Toc109120182 \h </w:instrText>
            </w:r>
            <w:r>
              <w:rPr>
                <w:noProof/>
                <w:webHidden/>
              </w:rPr>
            </w:r>
            <w:r>
              <w:rPr>
                <w:noProof/>
                <w:webHidden/>
              </w:rPr>
              <w:fldChar w:fldCharType="separate"/>
            </w:r>
            <w:r>
              <w:rPr>
                <w:noProof/>
                <w:webHidden/>
              </w:rPr>
              <w:t>20</w:t>
            </w:r>
            <w:r>
              <w:rPr>
                <w:noProof/>
                <w:webHidden/>
              </w:rPr>
              <w:fldChar w:fldCharType="end"/>
            </w:r>
          </w:hyperlink>
        </w:p>
        <w:p w14:paraId="41872B05" w14:textId="36540E96" w:rsidR="00572709" w:rsidRDefault="00572709">
          <w:pPr>
            <w:pStyle w:val="TOC3"/>
            <w:tabs>
              <w:tab w:val="right" w:leader="dot" w:pos="9350"/>
            </w:tabs>
            <w:rPr>
              <w:rFonts w:asciiTheme="minorHAnsi" w:eastAsiaTheme="minorEastAsia" w:hAnsiTheme="minorHAnsi" w:cstheme="minorBidi"/>
              <w:noProof/>
              <w:sz w:val="22"/>
            </w:rPr>
          </w:pPr>
          <w:hyperlink w:anchor="_Toc109120183" w:history="1">
            <w:r w:rsidRPr="00BA6626">
              <w:rPr>
                <w:rStyle w:val="Hyperlink"/>
                <w:noProof/>
              </w:rPr>
              <w:t>SI figure 10</w:t>
            </w:r>
            <w:r w:rsidR="00E957CF">
              <w:rPr>
                <w:rStyle w:val="Hyperlink"/>
                <w:noProof/>
              </w:rPr>
              <w:t xml:space="preserve"> ILP analysis for the cleaved-CPEB3 ribozyme and yeast tRNA</w:t>
            </w:r>
            <w:r w:rsidR="00E957CF" w:rsidRPr="00E957CF">
              <w:rPr>
                <w:rStyle w:val="Hyperlink"/>
                <w:noProof/>
                <w:vertAlign w:val="superscript"/>
              </w:rPr>
              <w:t>phe</w:t>
            </w:r>
            <w:r>
              <w:rPr>
                <w:noProof/>
                <w:webHidden/>
              </w:rPr>
              <w:tab/>
            </w:r>
            <w:r>
              <w:rPr>
                <w:noProof/>
                <w:webHidden/>
              </w:rPr>
              <w:fldChar w:fldCharType="begin"/>
            </w:r>
            <w:r>
              <w:rPr>
                <w:noProof/>
                <w:webHidden/>
              </w:rPr>
              <w:instrText xml:space="preserve"> PAGEREF _Toc109120183 \h </w:instrText>
            </w:r>
            <w:r>
              <w:rPr>
                <w:noProof/>
                <w:webHidden/>
              </w:rPr>
            </w:r>
            <w:r>
              <w:rPr>
                <w:noProof/>
                <w:webHidden/>
              </w:rPr>
              <w:fldChar w:fldCharType="separate"/>
            </w:r>
            <w:r>
              <w:rPr>
                <w:noProof/>
                <w:webHidden/>
              </w:rPr>
              <w:t>21</w:t>
            </w:r>
            <w:r>
              <w:rPr>
                <w:noProof/>
                <w:webHidden/>
              </w:rPr>
              <w:fldChar w:fldCharType="end"/>
            </w:r>
          </w:hyperlink>
        </w:p>
        <w:p w14:paraId="798A2B04" w14:textId="7F15DCE3" w:rsidR="00572709" w:rsidRDefault="00572709">
          <w:pPr>
            <w:pStyle w:val="TOC3"/>
            <w:tabs>
              <w:tab w:val="right" w:leader="dot" w:pos="9350"/>
            </w:tabs>
            <w:rPr>
              <w:rFonts w:asciiTheme="minorHAnsi" w:eastAsiaTheme="minorEastAsia" w:hAnsiTheme="minorHAnsi" w:cstheme="minorBidi"/>
              <w:noProof/>
              <w:sz w:val="22"/>
            </w:rPr>
          </w:pPr>
          <w:hyperlink w:anchor="_Toc109120184" w:history="1">
            <w:r w:rsidRPr="00BA6626">
              <w:rPr>
                <w:rStyle w:val="Hyperlink"/>
                <w:noProof/>
              </w:rPr>
              <w:t>SI figure 11</w:t>
            </w:r>
            <w:r w:rsidR="00E957CF" w:rsidRPr="00E957CF">
              <w:t xml:space="preserve"> </w:t>
            </w:r>
            <w:r w:rsidR="00E957CF">
              <w:t>CPEB3 ribozyme kinetics gel images</w:t>
            </w:r>
            <w:r>
              <w:rPr>
                <w:noProof/>
                <w:webHidden/>
              </w:rPr>
              <w:tab/>
            </w:r>
            <w:r>
              <w:rPr>
                <w:noProof/>
                <w:webHidden/>
              </w:rPr>
              <w:fldChar w:fldCharType="begin"/>
            </w:r>
            <w:r>
              <w:rPr>
                <w:noProof/>
                <w:webHidden/>
              </w:rPr>
              <w:instrText xml:space="preserve"> PAGEREF _Toc109120184 \h </w:instrText>
            </w:r>
            <w:r>
              <w:rPr>
                <w:noProof/>
                <w:webHidden/>
              </w:rPr>
            </w:r>
            <w:r>
              <w:rPr>
                <w:noProof/>
                <w:webHidden/>
              </w:rPr>
              <w:fldChar w:fldCharType="separate"/>
            </w:r>
            <w:r>
              <w:rPr>
                <w:noProof/>
                <w:webHidden/>
              </w:rPr>
              <w:t>22</w:t>
            </w:r>
            <w:r>
              <w:rPr>
                <w:noProof/>
                <w:webHidden/>
              </w:rPr>
              <w:fldChar w:fldCharType="end"/>
            </w:r>
          </w:hyperlink>
        </w:p>
        <w:p w14:paraId="44A12E3E" w14:textId="153D456D" w:rsidR="00572709" w:rsidRDefault="00572709">
          <w:pPr>
            <w:pStyle w:val="TOC3"/>
            <w:tabs>
              <w:tab w:val="right" w:leader="dot" w:pos="9350"/>
            </w:tabs>
            <w:rPr>
              <w:rFonts w:asciiTheme="minorHAnsi" w:eastAsiaTheme="minorEastAsia" w:hAnsiTheme="minorHAnsi" w:cstheme="minorBidi"/>
              <w:noProof/>
              <w:sz w:val="22"/>
            </w:rPr>
          </w:pPr>
          <w:hyperlink w:anchor="_Toc109120185" w:history="1">
            <w:r w:rsidRPr="00BA6626">
              <w:rPr>
                <w:rStyle w:val="Hyperlink"/>
                <w:noProof/>
              </w:rPr>
              <w:t>SI figure 12</w:t>
            </w:r>
            <w:r w:rsidR="00E957CF">
              <w:rPr>
                <w:rStyle w:val="Hyperlink"/>
                <w:noProof/>
              </w:rPr>
              <w:t xml:space="preserve"> </w:t>
            </w:r>
            <w:r w:rsidR="00E957CF" w:rsidRPr="006B3ADF">
              <w:t xml:space="preserve">The </w:t>
            </w:r>
            <w:r w:rsidR="00E957CF">
              <w:t xml:space="preserve">MeltR </w:t>
            </w:r>
            <w:r w:rsidR="00E957CF" w:rsidRPr="006B3ADF">
              <w:t>concentration optimization algorithm</w:t>
            </w:r>
            <w:r>
              <w:rPr>
                <w:noProof/>
                <w:webHidden/>
              </w:rPr>
              <w:tab/>
            </w:r>
            <w:r>
              <w:rPr>
                <w:noProof/>
                <w:webHidden/>
              </w:rPr>
              <w:fldChar w:fldCharType="begin"/>
            </w:r>
            <w:r>
              <w:rPr>
                <w:noProof/>
                <w:webHidden/>
              </w:rPr>
              <w:instrText xml:space="preserve"> PAGEREF _Toc109120185 \h </w:instrText>
            </w:r>
            <w:r>
              <w:rPr>
                <w:noProof/>
                <w:webHidden/>
              </w:rPr>
            </w:r>
            <w:r>
              <w:rPr>
                <w:noProof/>
                <w:webHidden/>
              </w:rPr>
              <w:fldChar w:fldCharType="separate"/>
            </w:r>
            <w:r>
              <w:rPr>
                <w:noProof/>
                <w:webHidden/>
              </w:rPr>
              <w:t>23</w:t>
            </w:r>
            <w:r>
              <w:rPr>
                <w:noProof/>
                <w:webHidden/>
              </w:rPr>
              <w:fldChar w:fldCharType="end"/>
            </w:r>
          </w:hyperlink>
        </w:p>
        <w:p w14:paraId="7677C8AD" w14:textId="14EB9DCA" w:rsidR="00572709" w:rsidRDefault="00572709">
          <w:pPr>
            <w:pStyle w:val="TOC3"/>
            <w:tabs>
              <w:tab w:val="right" w:leader="dot" w:pos="9350"/>
            </w:tabs>
            <w:rPr>
              <w:rFonts w:asciiTheme="minorHAnsi" w:eastAsiaTheme="minorEastAsia" w:hAnsiTheme="minorHAnsi" w:cstheme="minorBidi"/>
              <w:noProof/>
              <w:sz w:val="22"/>
            </w:rPr>
          </w:pPr>
          <w:hyperlink w:anchor="_Toc109120186" w:history="1">
            <w:r w:rsidRPr="00BA6626">
              <w:rPr>
                <w:rStyle w:val="Hyperlink"/>
                <w:noProof/>
              </w:rPr>
              <w:t>SI figure 13</w:t>
            </w:r>
            <w:r w:rsidR="00E957CF">
              <w:rPr>
                <w:rStyle w:val="Hyperlink"/>
                <w:noProof/>
              </w:rPr>
              <w:t xml:space="preserve"> </w:t>
            </w:r>
            <w:r w:rsidR="000D3C65">
              <w:rPr>
                <w:rStyle w:val="Hyperlink"/>
                <w:noProof/>
              </w:rPr>
              <w:t>MeltR uses accurate K</w:t>
            </w:r>
            <w:r w:rsidR="000D3C65" w:rsidRPr="000D3C65">
              <w:rPr>
                <w:rStyle w:val="Hyperlink"/>
                <w:noProof/>
                <w:vertAlign w:val="subscript"/>
              </w:rPr>
              <w:t>D</w:t>
            </w:r>
            <w:r w:rsidR="000D3C65">
              <w:rPr>
                <w:rStyle w:val="Hyperlink"/>
                <w:noProof/>
              </w:rPr>
              <w:t>s to calculate helix folding energies</w:t>
            </w:r>
            <w:r>
              <w:rPr>
                <w:noProof/>
                <w:webHidden/>
              </w:rPr>
              <w:tab/>
            </w:r>
            <w:r>
              <w:rPr>
                <w:noProof/>
                <w:webHidden/>
              </w:rPr>
              <w:fldChar w:fldCharType="begin"/>
            </w:r>
            <w:r>
              <w:rPr>
                <w:noProof/>
                <w:webHidden/>
              </w:rPr>
              <w:instrText xml:space="preserve"> PAGEREF _Toc109120186 \h </w:instrText>
            </w:r>
            <w:r>
              <w:rPr>
                <w:noProof/>
                <w:webHidden/>
              </w:rPr>
            </w:r>
            <w:r>
              <w:rPr>
                <w:noProof/>
                <w:webHidden/>
              </w:rPr>
              <w:fldChar w:fldCharType="separate"/>
            </w:r>
            <w:r>
              <w:rPr>
                <w:noProof/>
                <w:webHidden/>
              </w:rPr>
              <w:t>24</w:t>
            </w:r>
            <w:r>
              <w:rPr>
                <w:noProof/>
                <w:webHidden/>
              </w:rPr>
              <w:fldChar w:fldCharType="end"/>
            </w:r>
          </w:hyperlink>
        </w:p>
        <w:p w14:paraId="6C5A91FA" w14:textId="6380859F" w:rsidR="00572709" w:rsidRDefault="00572709">
          <w:pPr>
            <w:pStyle w:val="TOC1"/>
            <w:tabs>
              <w:tab w:val="right" w:leader="dot" w:pos="9350"/>
            </w:tabs>
            <w:rPr>
              <w:rFonts w:asciiTheme="minorHAnsi" w:eastAsiaTheme="minorEastAsia" w:hAnsiTheme="minorHAnsi" w:cstheme="minorBidi"/>
              <w:noProof/>
              <w:sz w:val="22"/>
            </w:rPr>
          </w:pPr>
          <w:hyperlink w:anchor="_Toc109120187" w:history="1">
            <w:r w:rsidRPr="00BA6626">
              <w:rPr>
                <w:rStyle w:val="Hyperlink"/>
                <w:noProof/>
              </w:rPr>
              <w:t>Supplementary information tables</w:t>
            </w:r>
            <w:r>
              <w:rPr>
                <w:noProof/>
                <w:webHidden/>
              </w:rPr>
              <w:tab/>
            </w:r>
            <w:r>
              <w:rPr>
                <w:noProof/>
                <w:webHidden/>
              </w:rPr>
              <w:fldChar w:fldCharType="begin"/>
            </w:r>
            <w:r>
              <w:rPr>
                <w:noProof/>
                <w:webHidden/>
              </w:rPr>
              <w:instrText xml:space="preserve"> PAGEREF _Toc109120187 \h </w:instrText>
            </w:r>
            <w:r>
              <w:rPr>
                <w:noProof/>
                <w:webHidden/>
              </w:rPr>
            </w:r>
            <w:r>
              <w:rPr>
                <w:noProof/>
                <w:webHidden/>
              </w:rPr>
              <w:fldChar w:fldCharType="separate"/>
            </w:r>
            <w:r>
              <w:rPr>
                <w:noProof/>
                <w:webHidden/>
              </w:rPr>
              <w:t>25</w:t>
            </w:r>
            <w:r>
              <w:rPr>
                <w:noProof/>
                <w:webHidden/>
              </w:rPr>
              <w:fldChar w:fldCharType="end"/>
            </w:r>
          </w:hyperlink>
        </w:p>
        <w:p w14:paraId="699F0AD8" w14:textId="3FF93E55" w:rsidR="00572709" w:rsidRDefault="00572709">
          <w:pPr>
            <w:pStyle w:val="TOC3"/>
            <w:tabs>
              <w:tab w:val="right" w:leader="dot" w:pos="9350"/>
            </w:tabs>
            <w:rPr>
              <w:rFonts w:asciiTheme="minorHAnsi" w:eastAsiaTheme="minorEastAsia" w:hAnsiTheme="minorHAnsi" w:cstheme="minorBidi"/>
              <w:noProof/>
              <w:sz w:val="22"/>
            </w:rPr>
          </w:pPr>
          <w:hyperlink w:anchor="_Toc109120188" w:history="1">
            <w:r w:rsidRPr="00BA6626">
              <w:rPr>
                <w:rStyle w:val="Hyperlink"/>
                <w:noProof/>
              </w:rPr>
              <w:t xml:space="preserve">SI </w:t>
            </w:r>
            <w:r w:rsidR="000D3C65">
              <w:rPr>
                <w:rStyle w:val="Hyperlink"/>
                <w:noProof/>
              </w:rPr>
              <w:t>t</w:t>
            </w:r>
            <w:r w:rsidRPr="00BA6626">
              <w:rPr>
                <w:rStyle w:val="Hyperlink"/>
                <w:noProof/>
              </w:rPr>
              <w:t>able 1</w:t>
            </w:r>
            <w:r w:rsidR="000D3C65">
              <w:rPr>
                <w:rStyle w:val="Hyperlink"/>
                <w:noProof/>
              </w:rPr>
              <w:t xml:space="preserve"> </w:t>
            </w:r>
            <w:r w:rsidR="000D3C65" w:rsidRPr="00174194">
              <w:t>Recipe for a 2x stock solution of the Eco80 artificial cytoplasm</w:t>
            </w:r>
            <w:r>
              <w:rPr>
                <w:noProof/>
                <w:webHidden/>
              </w:rPr>
              <w:tab/>
            </w:r>
            <w:r>
              <w:rPr>
                <w:noProof/>
                <w:webHidden/>
              </w:rPr>
              <w:fldChar w:fldCharType="begin"/>
            </w:r>
            <w:r>
              <w:rPr>
                <w:noProof/>
                <w:webHidden/>
              </w:rPr>
              <w:instrText xml:space="preserve"> PAGEREF _Toc109120188 \h </w:instrText>
            </w:r>
            <w:r>
              <w:rPr>
                <w:noProof/>
                <w:webHidden/>
              </w:rPr>
            </w:r>
            <w:r>
              <w:rPr>
                <w:noProof/>
                <w:webHidden/>
              </w:rPr>
              <w:fldChar w:fldCharType="separate"/>
            </w:r>
            <w:r>
              <w:rPr>
                <w:noProof/>
                <w:webHidden/>
              </w:rPr>
              <w:t>25</w:t>
            </w:r>
            <w:r>
              <w:rPr>
                <w:noProof/>
                <w:webHidden/>
              </w:rPr>
              <w:fldChar w:fldCharType="end"/>
            </w:r>
          </w:hyperlink>
        </w:p>
        <w:p w14:paraId="156FF762" w14:textId="3E6C194F" w:rsidR="00572709" w:rsidRDefault="00572709">
          <w:pPr>
            <w:pStyle w:val="TOC3"/>
            <w:tabs>
              <w:tab w:val="right" w:leader="dot" w:pos="9350"/>
            </w:tabs>
            <w:rPr>
              <w:rFonts w:asciiTheme="minorHAnsi" w:eastAsiaTheme="minorEastAsia" w:hAnsiTheme="minorHAnsi" w:cstheme="minorBidi"/>
              <w:noProof/>
              <w:sz w:val="22"/>
            </w:rPr>
          </w:pPr>
          <w:hyperlink w:anchor="_Toc109120189" w:history="1">
            <w:r w:rsidRPr="00BA6626">
              <w:rPr>
                <w:rStyle w:val="Hyperlink"/>
                <w:noProof/>
              </w:rPr>
              <w:t xml:space="preserve">SI </w:t>
            </w:r>
            <w:r w:rsidR="000D3C65">
              <w:rPr>
                <w:rStyle w:val="Hyperlink"/>
                <w:noProof/>
              </w:rPr>
              <w:t>t</w:t>
            </w:r>
            <w:r w:rsidRPr="00BA6626">
              <w:rPr>
                <w:rStyle w:val="Hyperlink"/>
                <w:noProof/>
              </w:rPr>
              <w:t>able 2</w:t>
            </w:r>
            <w:r w:rsidR="000D3C65">
              <w:rPr>
                <w:rStyle w:val="Hyperlink"/>
                <w:noProof/>
              </w:rPr>
              <w:t xml:space="preserve"> </w:t>
            </w:r>
            <w:r w:rsidR="000D3C65" w:rsidRPr="00D54573">
              <w:t xml:space="preserve">Apparent </w:t>
            </w:r>
            <w:r w:rsidR="000D3C65" w:rsidRPr="000D3C65">
              <w:t>metabolite-Mg</w:t>
            </w:r>
            <w:r w:rsidR="000D3C65" w:rsidRPr="000D3C65">
              <w:rPr>
                <w:vertAlign w:val="superscript"/>
              </w:rPr>
              <w:t>2+</w:t>
            </w:r>
            <w:r w:rsidR="000D3C65">
              <w:t xml:space="preserve"> </w:t>
            </w:r>
            <w:r w:rsidR="000D3C65" w:rsidRPr="00D54573">
              <w:t>binding constants determined with ITC</w:t>
            </w:r>
            <w:r>
              <w:rPr>
                <w:noProof/>
                <w:webHidden/>
              </w:rPr>
              <w:tab/>
            </w:r>
            <w:r>
              <w:rPr>
                <w:noProof/>
                <w:webHidden/>
              </w:rPr>
              <w:fldChar w:fldCharType="begin"/>
            </w:r>
            <w:r>
              <w:rPr>
                <w:noProof/>
                <w:webHidden/>
              </w:rPr>
              <w:instrText xml:space="preserve"> PAGEREF _Toc109120189 \h </w:instrText>
            </w:r>
            <w:r>
              <w:rPr>
                <w:noProof/>
                <w:webHidden/>
              </w:rPr>
            </w:r>
            <w:r>
              <w:rPr>
                <w:noProof/>
                <w:webHidden/>
              </w:rPr>
              <w:fldChar w:fldCharType="separate"/>
            </w:r>
            <w:r>
              <w:rPr>
                <w:noProof/>
                <w:webHidden/>
              </w:rPr>
              <w:t>26</w:t>
            </w:r>
            <w:r>
              <w:rPr>
                <w:noProof/>
                <w:webHidden/>
              </w:rPr>
              <w:fldChar w:fldCharType="end"/>
            </w:r>
          </w:hyperlink>
        </w:p>
        <w:p w14:paraId="03722832" w14:textId="173D3D69" w:rsidR="00572709" w:rsidRDefault="00572709">
          <w:pPr>
            <w:pStyle w:val="TOC3"/>
            <w:tabs>
              <w:tab w:val="right" w:leader="dot" w:pos="9350"/>
            </w:tabs>
            <w:rPr>
              <w:rFonts w:asciiTheme="minorHAnsi" w:eastAsiaTheme="minorEastAsia" w:hAnsiTheme="minorHAnsi" w:cstheme="minorBidi"/>
              <w:noProof/>
              <w:sz w:val="22"/>
            </w:rPr>
          </w:pPr>
          <w:hyperlink w:anchor="_Toc109120190" w:history="1">
            <w:r w:rsidRPr="00BA6626">
              <w:rPr>
                <w:rStyle w:val="Hyperlink"/>
                <w:noProof/>
              </w:rPr>
              <w:t xml:space="preserve">SI </w:t>
            </w:r>
            <w:r w:rsidR="000D3C65">
              <w:rPr>
                <w:rStyle w:val="Hyperlink"/>
                <w:noProof/>
              </w:rPr>
              <w:t>t</w:t>
            </w:r>
            <w:r w:rsidRPr="00BA6626">
              <w:rPr>
                <w:rStyle w:val="Hyperlink"/>
                <w:noProof/>
              </w:rPr>
              <w:t>able 3</w:t>
            </w:r>
            <w:r w:rsidR="000D3C65">
              <w:rPr>
                <w:rStyle w:val="Hyperlink"/>
                <w:noProof/>
              </w:rPr>
              <w:t xml:space="preserve"> </w:t>
            </w:r>
            <w:r w:rsidR="000D3C65" w:rsidRPr="0037173A">
              <w:rPr>
                <w:rFonts w:cs="Arial"/>
                <w:szCs w:val="20"/>
              </w:rPr>
              <w:t>Apparent metabolite-Mg</w:t>
            </w:r>
            <w:r w:rsidR="000D3C65" w:rsidRPr="0037173A">
              <w:rPr>
                <w:rFonts w:cs="Arial"/>
                <w:szCs w:val="20"/>
                <w:vertAlign w:val="superscript"/>
              </w:rPr>
              <w:t>2+</w:t>
            </w:r>
            <w:r w:rsidR="000D3C65" w:rsidRPr="0037173A">
              <w:rPr>
                <w:rFonts w:cs="Arial"/>
                <w:szCs w:val="20"/>
              </w:rPr>
              <w:t xml:space="preserve"> binding constants determined with HQS emission</w:t>
            </w:r>
            <w:r>
              <w:rPr>
                <w:noProof/>
                <w:webHidden/>
              </w:rPr>
              <w:tab/>
            </w:r>
            <w:r>
              <w:rPr>
                <w:noProof/>
                <w:webHidden/>
              </w:rPr>
              <w:fldChar w:fldCharType="begin"/>
            </w:r>
            <w:r>
              <w:rPr>
                <w:noProof/>
                <w:webHidden/>
              </w:rPr>
              <w:instrText xml:space="preserve"> PAGEREF _Toc109120190 \h </w:instrText>
            </w:r>
            <w:r>
              <w:rPr>
                <w:noProof/>
                <w:webHidden/>
              </w:rPr>
            </w:r>
            <w:r>
              <w:rPr>
                <w:noProof/>
                <w:webHidden/>
              </w:rPr>
              <w:fldChar w:fldCharType="separate"/>
            </w:r>
            <w:r>
              <w:rPr>
                <w:noProof/>
                <w:webHidden/>
              </w:rPr>
              <w:t>27</w:t>
            </w:r>
            <w:r>
              <w:rPr>
                <w:noProof/>
                <w:webHidden/>
              </w:rPr>
              <w:fldChar w:fldCharType="end"/>
            </w:r>
          </w:hyperlink>
        </w:p>
        <w:p w14:paraId="4D7CC57A" w14:textId="2458E5B6" w:rsidR="00572709" w:rsidRDefault="00572709">
          <w:pPr>
            <w:pStyle w:val="TOC3"/>
            <w:tabs>
              <w:tab w:val="right" w:leader="dot" w:pos="9350"/>
            </w:tabs>
            <w:rPr>
              <w:rFonts w:asciiTheme="minorHAnsi" w:eastAsiaTheme="minorEastAsia" w:hAnsiTheme="minorHAnsi" w:cstheme="minorBidi"/>
              <w:noProof/>
              <w:sz w:val="22"/>
            </w:rPr>
          </w:pPr>
          <w:hyperlink w:anchor="_Toc109120191" w:history="1">
            <w:r w:rsidRPr="00BA6626">
              <w:rPr>
                <w:rStyle w:val="Hyperlink"/>
                <w:noProof/>
              </w:rPr>
              <w:t xml:space="preserve">SI </w:t>
            </w:r>
            <w:r w:rsidR="000D3C65">
              <w:rPr>
                <w:rStyle w:val="Hyperlink"/>
                <w:noProof/>
              </w:rPr>
              <w:t>t</w:t>
            </w:r>
            <w:r w:rsidRPr="00BA6626">
              <w:rPr>
                <w:rStyle w:val="Hyperlink"/>
                <w:noProof/>
              </w:rPr>
              <w:t>able 4</w:t>
            </w:r>
            <w:r w:rsidR="000D3C65">
              <w:rPr>
                <w:rStyle w:val="Hyperlink"/>
                <w:noProof/>
              </w:rPr>
              <w:t xml:space="preserve"> </w:t>
            </w:r>
            <w:r w:rsidR="000D3C65" w:rsidRPr="00512D25">
              <w:rPr>
                <w:rFonts w:cs="Arial"/>
                <w:szCs w:val="20"/>
              </w:rPr>
              <w:t>HQS fits used to determine free Mg</w:t>
            </w:r>
            <w:r w:rsidR="000D3C65" w:rsidRPr="00512D25">
              <w:rPr>
                <w:rFonts w:cs="Arial"/>
                <w:szCs w:val="20"/>
                <w:vertAlign w:val="superscript"/>
              </w:rPr>
              <w:t>2+</w:t>
            </w:r>
            <w:r w:rsidR="000D3C65" w:rsidRPr="00512D25">
              <w:rPr>
                <w:rFonts w:cs="Arial"/>
                <w:szCs w:val="20"/>
              </w:rPr>
              <w:t xml:space="preserve"> concentrations</w:t>
            </w:r>
            <w:r w:rsidR="000D3C65">
              <w:rPr>
                <w:rFonts w:cs="Arial"/>
                <w:szCs w:val="20"/>
              </w:rPr>
              <w:t xml:space="preserve"> in artificial cytoplasm</w:t>
            </w:r>
            <w:r>
              <w:rPr>
                <w:noProof/>
                <w:webHidden/>
              </w:rPr>
              <w:tab/>
            </w:r>
            <w:r>
              <w:rPr>
                <w:noProof/>
                <w:webHidden/>
              </w:rPr>
              <w:fldChar w:fldCharType="begin"/>
            </w:r>
            <w:r>
              <w:rPr>
                <w:noProof/>
                <w:webHidden/>
              </w:rPr>
              <w:instrText xml:space="preserve"> PAGEREF _Toc109120191 \h </w:instrText>
            </w:r>
            <w:r>
              <w:rPr>
                <w:noProof/>
                <w:webHidden/>
              </w:rPr>
            </w:r>
            <w:r>
              <w:rPr>
                <w:noProof/>
                <w:webHidden/>
              </w:rPr>
              <w:fldChar w:fldCharType="separate"/>
            </w:r>
            <w:r>
              <w:rPr>
                <w:noProof/>
                <w:webHidden/>
              </w:rPr>
              <w:t>27</w:t>
            </w:r>
            <w:r>
              <w:rPr>
                <w:noProof/>
                <w:webHidden/>
              </w:rPr>
              <w:fldChar w:fldCharType="end"/>
            </w:r>
          </w:hyperlink>
        </w:p>
        <w:p w14:paraId="46B0C5D1" w14:textId="61CFCA61" w:rsidR="00572709" w:rsidRDefault="00572709">
          <w:pPr>
            <w:pStyle w:val="TOC3"/>
            <w:tabs>
              <w:tab w:val="right" w:leader="dot" w:pos="9350"/>
            </w:tabs>
            <w:rPr>
              <w:rFonts w:asciiTheme="minorHAnsi" w:eastAsiaTheme="minorEastAsia" w:hAnsiTheme="minorHAnsi" w:cstheme="minorBidi"/>
              <w:noProof/>
              <w:sz w:val="22"/>
            </w:rPr>
          </w:pPr>
          <w:hyperlink w:anchor="_Toc109120192" w:history="1">
            <w:r w:rsidRPr="00BA6626">
              <w:rPr>
                <w:rStyle w:val="Hyperlink"/>
                <w:noProof/>
              </w:rPr>
              <w:t xml:space="preserve">SI </w:t>
            </w:r>
            <w:r w:rsidR="000D3C65">
              <w:rPr>
                <w:rStyle w:val="Hyperlink"/>
                <w:noProof/>
              </w:rPr>
              <w:t>t</w:t>
            </w:r>
            <w:r w:rsidRPr="00BA6626">
              <w:rPr>
                <w:rStyle w:val="Hyperlink"/>
                <w:noProof/>
              </w:rPr>
              <w:t>able 5</w:t>
            </w:r>
            <w:r w:rsidR="000D3C65">
              <w:rPr>
                <w:rStyle w:val="Hyperlink"/>
                <w:noProof/>
              </w:rPr>
              <w:t xml:space="preserve"> </w:t>
            </w:r>
            <w:r w:rsidR="000D3C65" w:rsidRPr="004D7B0E">
              <w:rPr>
                <w:rFonts w:cs="Arial"/>
                <w:szCs w:val="20"/>
              </w:rPr>
              <w:t xml:space="preserve">Stability of RNA helices in </w:t>
            </w:r>
            <w:r w:rsidR="000D3C65" w:rsidRPr="004D7B0E">
              <w:rPr>
                <w:rFonts w:cs="Arial"/>
                <w:i/>
                <w:iCs/>
                <w:szCs w:val="20"/>
              </w:rPr>
              <w:t xml:space="preserve">E. coli </w:t>
            </w:r>
            <w:r w:rsidR="000D3C65" w:rsidRPr="004D7B0E">
              <w:rPr>
                <w:rFonts w:cs="Arial"/>
                <w:szCs w:val="20"/>
              </w:rPr>
              <w:t>metabolite mixtures</w:t>
            </w:r>
            <w:r>
              <w:rPr>
                <w:noProof/>
                <w:webHidden/>
              </w:rPr>
              <w:tab/>
            </w:r>
            <w:r>
              <w:rPr>
                <w:noProof/>
                <w:webHidden/>
              </w:rPr>
              <w:fldChar w:fldCharType="begin"/>
            </w:r>
            <w:r>
              <w:rPr>
                <w:noProof/>
                <w:webHidden/>
              </w:rPr>
              <w:instrText xml:space="preserve"> PAGEREF _Toc109120192 \h </w:instrText>
            </w:r>
            <w:r>
              <w:rPr>
                <w:noProof/>
                <w:webHidden/>
              </w:rPr>
            </w:r>
            <w:r>
              <w:rPr>
                <w:noProof/>
                <w:webHidden/>
              </w:rPr>
              <w:fldChar w:fldCharType="separate"/>
            </w:r>
            <w:r>
              <w:rPr>
                <w:noProof/>
                <w:webHidden/>
              </w:rPr>
              <w:t>28</w:t>
            </w:r>
            <w:r>
              <w:rPr>
                <w:noProof/>
                <w:webHidden/>
              </w:rPr>
              <w:fldChar w:fldCharType="end"/>
            </w:r>
          </w:hyperlink>
        </w:p>
        <w:p w14:paraId="06A1BD5E" w14:textId="097737A3" w:rsidR="00572709" w:rsidRDefault="00572709">
          <w:pPr>
            <w:pStyle w:val="TOC3"/>
            <w:tabs>
              <w:tab w:val="right" w:leader="dot" w:pos="9350"/>
            </w:tabs>
            <w:rPr>
              <w:rFonts w:asciiTheme="minorHAnsi" w:eastAsiaTheme="minorEastAsia" w:hAnsiTheme="minorHAnsi" w:cstheme="minorBidi"/>
              <w:noProof/>
              <w:sz w:val="22"/>
            </w:rPr>
          </w:pPr>
          <w:hyperlink w:anchor="_Toc109120193" w:history="1">
            <w:r w:rsidRPr="00BA6626">
              <w:rPr>
                <w:rStyle w:val="Hyperlink"/>
                <w:noProof/>
              </w:rPr>
              <w:t xml:space="preserve">SI </w:t>
            </w:r>
            <w:r w:rsidR="000D3C65">
              <w:rPr>
                <w:rStyle w:val="Hyperlink"/>
                <w:noProof/>
              </w:rPr>
              <w:t>t</w:t>
            </w:r>
            <w:r w:rsidRPr="00BA6626">
              <w:rPr>
                <w:rStyle w:val="Hyperlink"/>
                <w:noProof/>
              </w:rPr>
              <w:t>able 6</w:t>
            </w:r>
            <w:r w:rsidR="000D3C65">
              <w:rPr>
                <w:rStyle w:val="Hyperlink"/>
                <w:noProof/>
              </w:rPr>
              <w:t xml:space="preserve"> </w:t>
            </w:r>
            <w:r w:rsidR="000D3C65" w:rsidRPr="00633762">
              <w:rPr>
                <w:rFonts w:cs="Arial"/>
                <w:szCs w:val="20"/>
              </w:rPr>
              <w:t>Radius of gyration analysis</w:t>
            </w:r>
            <w:r>
              <w:rPr>
                <w:noProof/>
                <w:webHidden/>
              </w:rPr>
              <w:tab/>
            </w:r>
            <w:r>
              <w:rPr>
                <w:noProof/>
                <w:webHidden/>
              </w:rPr>
              <w:fldChar w:fldCharType="begin"/>
            </w:r>
            <w:r>
              <w:rPr>
                <w:noProof/>
                <w:webHidden/>
              </w:rPr>
              <w:instrText xml:space="preserve"> PAGEREF _Toc109120193 \h </w:instrText>
            </w:r>
            <w:r>
              <w:rPr>
                <w:noProof/>
                <w:webHidden/>
              </w:rPr>
            </w:r>
            <w:r>
              <w:rPr>
                <w:noProof/>
                <w:webHidden/>
              </w:rPr>
              <w:fldChar w:fldCharType="separate"/>
            </w:r>
            <w:r>
              <w:rPr>
                <w:noProof/>
                <w:webHidden/>
              </w:rPr>
              <w:t>29</w:t>
            </w:r>
            <w:r>
              <w:rPr>
                <w:noProof/>
                <w:webHidden/>
              </w:rPr>
              <w:fldChar w:fldCharType="end"/>
            </w:r>
          </w:hyperlink>
        </w:p>
        <w:p w14:paraId="05EA7BD8" w14:textId="4C690A6B" w:rsidR="00572709" w:rsidRDefault="00572709">
          <w:pPr>
            <w:pStyle w:val="TOC3"/>
            <w:tabs>
              <w:tab w:val="right" w:leader="dot" w:pos="9350"/>
            </w:tabs>
            <w:rPr>
              <w:rStyle w:val="Hyperlink"/>
              <w:noProof/>
            </w:rPr>
          </w:pPr>
          <w:hyperlink w:anchor="_Toc109120194" w:history="1">
            <w:r w:rsidRPr="00BA6626">
              <w:rPr>
                <w:rStyle w:val="Hyperlink"/>
                <w:noProof/>
              </w:rPr>
              <w:t xml:space="preserve">SI </w:t>
            </w:r>
            <w:r w:rsidR="000D3C65">
              <w:rPr>
                <w:rStyle w:val="Hyperlink"/>
                <w:noProof/>
              </w:rPr>
              <w:t>t</w:t>
            </w:r>
            <w:r w:rsidRPr="00BA6626">
              <w:rPr>
                <w:rStyle w:val="Hyperlink"/>
                <w:noProof/>
              </w:rPr>
              <w:t>able 7</w:t>
            </w:r>
            <w:r w:rsidR="000D3C65">
              <w:rPr>
                <w:rStyle w:val="Hyperlink"/>
                <w:noProof/>
              </w:rPr>
              <w:t xml:space="preserve"> </w:t>
            </w:r>
            <w:r w:rsidR="000D3C65" w:rsidRPr="00633762">
              <w:rPr>
                <w:rFonts w:cs="Arial"/>
                <w:szCs w:val="20"/>
              </w:rPr>
              <w:t>Structural classification of each nucleotide by manually inspecting crystal structures</w:t>
            </w:r>
            <w:r>
              <w:rPr>
                <w:noProof/>
                <w:webHidden/>
              </w:rPr>
              <w:tab/>
            </w:r>
            <w:r>
              <w:rPr>
                <w:noProof/>
                <w:webHidden/>
              </w:rPr>
              <w:fldChar w:fldCharType="begin"/>
            </w:r>
            <w:r>
              <w:rPr>
                <w:noProof/>
                <w:webHidden/>
              </w:rPr>
              <w:instrText xml:space="preserve"> PAGEREF _Toc109120194 \h </w:instrText>
            </w:r>
            <w:r>
              <w:rPr>
                <w:noProof/>
                <w:webHidden/>
              </w:rPr>
            </w:r>
            <w:r>
              <w:rPr>
                <w:noProof/>
                <w:webHidden/>
              </w:rPr>
              <w:fldChar w:fldCharType="separate"/>
            </w:r>
            <w:r>
              <w:rPr>
                <w:noProof/>
                <w:webHidden/>
              </w:rPr>
              <w:t>30</w:t>
            </w:r>
            <w:r>
              <w:rPr>
                <w:noProof/>
                <w:webHidden/>
              </w:rPr>
              <w:fldChar w:fldCharType="end"/>
            </w:r>
          </w:hyperlink>
        </w:p>
        <w:p w14:paraId="74C19AE3" w14:textId="50887605" w:rsidR="00E114F2" w:rsidRPr="00E114F2" w:rsidRDefault="00E114F2" w:rsidP="00E114F2">
          <w:pPr>
            <w:spacing w:after="40"/>
            <w:ind w:left="446" w:right="-187"/>
          </w:pPr>
          <w:r>
            <w:t xml:space="preserve">SI table 8 </w:t>
          </w:r>
          <w:r>
            <w:rPr>
              <w:rFonts w:cs="Arial"/>
              <w:szCs w:val="20"/>
            </w:rPr>
            <w:t>DNA sequences used for RNA transcription</w:t>
          </w:r>
          <w:r>
            <w:rPr>
              <w:rFonts w:cs="Arial"/>
              <w:szCs w:val="20"/>
            </w:rPr>
            <w:t>………………………………………………</w:t>
          </w:r>
          <w:proofErr w:type="gramStart"/>
          <w:r>
            <w:rPr>
              <w:rFonts w:cs="Arial"/>
              <w:szCs w:val="20"/>
            </w:rPr>
            <w:t>…..</w:t>
          </w:r>
          <w:proofErr w:type="gramEnd"/>
          <w:r>
            <w:rPr>
              <w:rFonts w:cs="Arial"/>
              <w:szCs w:val="20"/>
            </w:rPr>
            <w:t xml:space="preserve"> 31</w:t>
          </w:r>
        </w:p>
        <w:p w14:paraId="0F9DC5E5" w14:textId="5755C448" w:rsidR="00572709" w:rsidRDefault="00572709">
          <w:pPr>
            <w:pStyle w:val="TOC3"/>
            <w:tabs>
              <w:tab w:val="right" w:leader="dot" w:pos="9350"/>
            </w:tabs>
            <w:rPr>
              <w:rFonts w:asciiTheme="minorHAnsi" w:eastAsiaTheme="minorEastAsia" w:hAnsiTheme="minorHAnsi" w:cstheme="minorBidi"/>
              <w:noProof/>
              <w:sz w:val="22"/>
            </w:rPr>
          </w:pPr>
          <w:hyperlink w:anchor="_Toc109120195" w:history="1">
            <w:r w:rsidRPr="00BA6626">
              <w:rPr>
                <w:rStyle w:val="Hyperlink"/>
                <w:noProof/>
              </w:rPr>
              <w:t xml:space="preserve">SI </w:t>
            </w:r>
            <w:r w:rsidR="000D3C65">
              <w:rPr>
                <w:rStyle w:val="Hyperlink"/>
                <w:noProof/>
              </w:rPr>
              <w:t>t</w:t>
            </w:r>
            <w:r w:rsidRPr="00BA6626">
              <w:rPr>
                <w:rStyle w:val="Hyperlink"/>
                <w:noProof/>
              </w:rPr>
              <w:t>able 9</w:t>
            </w:r>
            <w:r w:rsidR="00E114F2">
              <w:rPr>
                <w:rStyle w:val="Hyperlink"/>
                <w:noProof/>
              </w:rPr>
              <w:t xml:space="preserve"> </w:t>
            </w:r>
            <w:r w:rsidR="00E114F2">
              <w:rPr>
                <w:rFonts w:cs="Arial"/>
                <w:szCs w:val="20"/>
              </w:rPr>
              <w:t>Ab-initio bead model reconstruction from SAXS data</w:t>
            </w:r>
            <w:r>
              <w:rPr>
                <w:noProof/>
                <w:webHidden/>
              </w:rPr>
              <w:tab/>
            </w:r>
            <w:r>
              <w:rPr>
                <w:noProof/>
                <w:webHidden/>
              </w:rPr>
              <w:fldChar w:fldCharType="begin"/>
            </w:r>
            <w:r>
              <w:rPr>
                <w:noProof/>
                <w:webHidden/>
              </w:rPr>
              <w:instrText xml:space="preserve"> PAGEREF _Toc109120195 \h </w:instrText>
            </w:r>
            <w:r>
              <w:rPr>
                <w:noProof/>
                <w:webHidden/>
              </w:rPr>
            </w:r>
            <w:r>
              <w:rPr>
                <w:noProof/>
                <w:webHidden/>
              </w:rPr>
              <w:fldChar w:fldCharType="separate"/>
            </w:r>
            <w:r>
              <w:rPr>
                <w:noProof/>
                <w:webHidden/>
              </w:rPr>
              <w:t>31</w:t>
            </w:r>
            <w:r>
              <w:rPr>
                <w:noProof/>
                <w:webHidden/>
              </w:rPr>
              <w:fldChar w:fldCharType="end"/>
            </w:r>
          </w:hyperlink>
        </w:p>
        <w:p w14:paraId="7AB127F5" w14:textId="32BD8D0D" w:rsidR="00092C6C" w:rsidRPr="00512D13"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p w14:paraId="75D0D646" w14:textId="1057D6CD" w:rsidR="00DE24D6" w:rsidRDefault="000557ED" w:rsidP="004D5418">
          <w:pPr>
            <w:jc w:val="both"/>
          </w:pPr>
        </w:p>
      </w:sdtContent>
    </w:sdt>
    <w:p w14:paraId="55EED220" w14:textId="0DDDE766" w:rsidR="00E378C0" w:rsidRDefault="003F1102" w:rsidP="004D5418">
      <w:pPr>
        <w:pStyle w:val="Heading1"/>
        <w:jc w:val="both"/>
      </w:pPr>
      <w:bookmarkStart w:id="2" w:name="_Toc108513652"/>
      <w:bookmarkStart w:id="3" w:name="_Toc109120158"/>
      <w:r>
        <w:t>Supplementary</w:t>
      </w:r>
      <w:r w:rsidR="00512D25">
        <w:t xml:space="preserve"> information</w:t>
      </w:r>
      <w:r>
        <w:t xml:space="preserve"> methods</w:t>
      </w:r>
      <w:bookmarkEnd w:id="2"/>
      <w:bookmarkEnd w:id="3"/>
    </w:p>
    <w:p w14:paraId="21E6CBD4" w14:textId="77777777" w:rsidR="00092C6C" w:rsidRDefault="00D62A76" w:rsidP="004D5418">
      <w:pPr>
        <w:pStyle w:val="Heading2"/>
        <w:jc w:val="both"/>
      </w:pPr>
      <w:bookmarkStart w:id="4" w:name="_Toc108513653"/>
      <w:bookmarkStart w:id="5" w:name="_Toc109120159"/>
      <w:r>
        <w:t>Reagent preparation</w:t>
      </w:r>
      <w:bookmarkEnd w:id="4"/>
      <w:bookmarkEnd w:id="5"/>
    </w:p>
    <w:p w14:paraId="24EF96AC" w14:textId="685D8D4B"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proofErr w:type="spellStart"/>
      <w:r>
        <w:rPr>
          <w:rFonts w:ascii="Times New Roman" w:hAnsi="Times New Roman" w:cs="Times New Roman"/>
          <w:sz w:val="24"/>
          <w:szCs w:val="24"/>
        </w:rPr>
        <w:t>mΩ</w:t>
      </w:r>
      <w:proofErr w:type="spellEnd"/>
      <w:r>
        <w:rPr>
          <w:rFonts w:ascii="Times New Roman" w:hAnsi="Times New Roman" w:cs="Times New Roman"/>
          <w:sz w:val="24"/>
          <w:szCs w:val="24"/>
        </w:rPr>
        <w:t>)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commentRangeStart w:id="6"/>
      <w:r w:rsidR="00680BED">
        <w:rPr>
          <w:rFonts w:ascii="Times New Roman" w:hAnsi="Times New Roman" w:cs="Times New Roman"/>
          <w:sz w:val="24"/>
          <w:szCs w:val="24"/>
        </w:rPr>
        <w:t>,</w:t>
      </w:r>
      <w:r>
        <w:rPr>
          <w:rFonts w:ascii="Times New Roman" w:hAnsi="Times New Roman" w:cs="Times New Roman"/>
          <w:sz w:val="24"/>
          <w:szCs w:val="24"/>
        </w:rPr>
        <w:t xml:space="preserve"> 0.01 mM EDTA</w:t>
      </w:r>
      <w:commentRangeEnd w:id="6"/>
      <w:r w:rsidR="00680BED">
        <w:rPr>
          <w:rStyle w:val="CommentReference"/>
        </w:rPr>
        <w:commentReference w:id="6"/>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7" w:name="_Toc109120160"/>
      <w:r w:rsidRPr="004D5418">
        <w:t>Data analysis</w:t>
      </w:r>
      <w:r w:rsidR="007005C1">
        <w:t>,</w:t>
      </w:r>
      <w:r w:rsidRPr="004D5418">
        <w:t xml:space="preserve"> transparency</w:t>
      </w:r>
      <w:r w:rsidR="007005C1">
        <w:t>, and reproducibility</w:t>
      </w:r>
      <w:bookmarkEnd w:id="7"/>
    </w:p>
    <w:p w14:paraId="361762DB" w14:textId="563C8074" w:rsidR="00AD001F" w:rsidRPr="00DD371B"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4B7CCE">
        <w:rPr>
          <w:rFonts w:ascii="Times New Roman" w:hAnsi="Times New Roman" w:cs="Times New Roman"/>
          <w:sz w:val="24"/>
          <w:szCs w:val="24"/>
        </w:rPr>
        <w:t xml:space="preserve">(v1.1.1; </w:t>
      </w:r>
      <w:r w:rsidR="004B7CCE" w:rsidRPr="007005C1">
        <w:rPr>
          <w:rFonts w:ascii="Times New Roman" w:hAnsi="Times New Roman" w:cs="Times New Roman"/>
          <w:sz w:val="24"/>
          <w:szCs w:val="24"/>
        </w:rPr>
        <w:t>Wickham et al.</w:t>
      </w:r>
      <w:r w:rsidR="004B7CCE">
        <w:rPr>
          <w:rFonts w:ascii="Times New Roman" w:hAnsi="Times New Roman" w:cs="Times New Roman"/>
          <w:sz w:val="24"/>
          <w:szCs w:val="24"/>
        </w:rPr>
        <w:t xml:space="preserve"> </w:t>
      </w:r>
      <w:r w:rsidR="004B7CCE" w:rsidRPr="007005C1">
        <w:rPr>
          <w:rFonts w:ascii="Times New Roman" w:hAnsi="Times New Roman" w:cs="Times New Roman"/>
          <w:sz w:val="24"/>
          <w:szCs w:val="24"/>
        </w:rPr>
        <w:t>2019)</w:t>
      </w:r>
      <w:r w:rsidR="004B7CCE">
        <w:rPr>
          <w:rFonts w:ascii="Times New Roman" w:hAnsi="Times New Roman" w:cs="Times New Roman"/>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r w:rsidR="007005C1">
        <w:rPr>
          <w:rFonts w:ascii="Times New Roman" w:hAnsi="Times New Roman" w:cs="Times New Roman"/>
          <w:sz w:val="24"/>
          <w:szCs w:val="24"/>
        </w:rPr>
        <w:t>bee swarm</w:t>
      </w:r>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AB4600">
        <w:rPr>
          <w:rFonts w:ascii="Times New Roman" w:hAnsi="Times New Roman" w:cs="Times New Roman"/>
          <w:sz w:val="24"/>
          <w:szCs w:val="24"/>
        </w:rPr>
        <w:t>All raw data and analysis code is available with instructions for reconstitution on any console at (</w:t>
      </w:r>
      <w:r w:rsidR="007005C1">
        <w:rPr>
          <w:rFonts w:ascii="Times New Roman" w:hAnsi="Times New Roman" w:cs="Times New Roman"/>
          <w:sz w:val="24"/>
          <w:szCs w:val="24"/>
        </w:rPr>
        <w:t>“</w:t>
      </w:r>
      <w:r w:rsidR="007005C1" w:rsidRPr="007005C1">
        <w:rPr>
          <w:rFonts w:ascii="Times New Roman" w:hAnsi="Times New Roman" w:cs="Times New Roman"/>
          <w:sz w:val="24"/>
          <w:szCs w:val="24"/>
        </w:rPr>
        <w:t>https://github.com/</w:t>
      </w:r>
      <w:proofErr w:type="spellStart"/>
      <w:r w:rsidR="007005C1" w:rsidRPr="007005C1">
        <w:rPr>
          <w:rFonts w:ascii="Times New Roman" w:hAnsi="Times New Roman" w:cs="Times New Roman"/>
          <w:sz w:val="24"/>
          <w:szCs w:val="24"/>
        </w:rPr>
        <w:t>JPSieg</w:t>
      </w:r>
      <w:proofErr w:type="spellEnd"/>
      <w:r w:rsidR="007005C1" w:rsidRPr="007005C1">
        <w:rPr>
          <w:rFonts w:ascii="Times New Roman" w:hAnsi="Times New Roman" w:cs="Times New Roman"/>
          <w:sz w:val="24"/>
          <w:szCs w:val="24"/>
        </w:rPr>
        <w:t>/</w:t>
      </w:r>
      <w:proofErr w:type="spellStart"/>
      <w:r w:rsidR="007005C1" w:rsidRPr="007005C1">
        <w:rPr>
          <w:rFonts w:ascii="Times New Roman" w:hAnsi="Times New Roman" w:cs="Times New Roman"/>
          <w:sz w:val="24"/>
          <w:szCs w:val="24"/>
        </w:rPr>
        <w:t>JPSiegMetaboMetaloRNA</w:t>
      </w:r>
      <w:proofErr w:type="spellEnd"/>
      <w:r w:rsidR="007005C1">
        <w:rPr>
          <w:rFonts w:ascii="Times New Roman" w:hAnsi="Times New Roman" w:cs="Times New Roman"/>
          <w:sz w:val="24"/>
          <w:szCs w:val="24"/>
        </w:rPr>
        <w:t>”</w:t>
      </w:r>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8" w:name="_Toc108513654"/>
      <w:bookmarkStart w:id="9" w:name="_Toc109120161"/>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8"/>
      <w:bookmarkEnd w:id="9"/>
    </w:p>
    <w:p w14:paraId="140F43AD" w14:textId="24D67DDF"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r w:rsidR="007005C1">
        <w:rPr>
          <w:rFonts w:ascii="Times New Roman" w:hAnsi="Times New Roman" w:cs="Times New Roman"/>
          <w:sz w:val="24"/>
          <w:szCs w:val="24"/>
        </w:rPr>
        <w:t>“</w:t>
      </w:r>
      <w:hyperlink r:id="rId12" w:history="1">
        <w:r w:rsidR="007005C1" w:rsidRPr="00B307F9">
          <w:rPr>
            <w:rStyle w:val="Hyperlink"/>
            <w:rFonts w:ascii="Times New Roman" w:hAnsi="Times New Roman" w:cs="Times New Roman"/>
            <w:sz w:val="24"/>
            <w:szCs w:val="24"/>
          </w:rPr>
          <w:t>https://github.com/JPSieg/MetaboMgITC</w:t>
        </w:r>
      </w:hyperlink>
      <w:r w:rsidR="007005C1">
        <w:rPr>
          <w:rFonts w:ascii="Times New Roman" w:hAnsi="Times New Roman" w:cs="Times New Roman"/>
          <w:sz w:val="24"/>
          <w:szCs w:val="24"/>
        </w:rPr>
        <w:t>”</w:t>
      </w:r>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10" w:name="_Toc108513655"/>
      <w:bookmarkStart w:id="11" w:name="_Toc109120162"/>
      <w:r>
        <w:t>Deter</w:t>
      </w:r>
      <w:r w:rsidR="002653B3">
        <w:t>min</w:t>
      </w:r>
      <w:r>
        <w:t>ation of Mg</w:t>
      </w:r>
      <w:r>
        <w:rPr>
          <w:vertAlign w:val="superscript"/>
        </w:rPr>
        <w:t>2+</w:t>
      </w:r>
      <w:r>
        <w:t xml:space="preserve"> speciation with HQS fluorescence</w:t>
      </w:r>
      <w:bookmarkEnd w:id="10"/>
      <w:bookmarkEnd w:id="11"/>
    </w:p>
    <w:p w14:paraId="07C23C73" w14:textId="53A7920D"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118A4A21"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and excitation of </w:t>
      </w:r>
      <w:commentRangeStart w:id="12"/>
      <w:r w:rsidR="00827CE0">
        <w:rPr>
          <w:rFonts w:ascii="Times New Roman" w:hAnsi="Times New Roman" w:cs="Times New Roman"/>
          <w:sz w:val="24"/>
          <w:szCs w:val="24"/>
        </w:rPr>
        <w:t>355 nm and emission of 500 nm.</w:t>
      </w:r>
      <w:r w:rsidR="00F52E26">
        <w:rPr>
          <w:rFonts w:ascii="Times New Roman" w:hAnsi="Times New Roman" w:cs="Times New Roman"/>
          <w:sz w:val="24"/>
          <w:szCs w:val="24"/>
        </w:rPr>
        <w:t xml:space="preserve"> </w:t>
      </w:r>
      <w:commentRangeEnd w:id="12"/>
      <w:r w:rsidR="00F26921">
        <w:rPr>
          <w:rStyle w:val="CommentReference"/>
        </w:rPr>
        <w:commentReference w:id="12"/>
      </w:r>
      <w:r w:rsidR="00F52E26">
        <w:rPr>
          <w:rFonts w:ascii="Times New Roman" w:hAnsi="Times New Roman" w:cs="Times New Roman"/>
          <w:sz w:val="24"/>
          <w:szCs w:val="24"/>
        </w:rPr>
        <w:t xml:space="preserve">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54FB4B0"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were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58389834"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4F3ECB06"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 xml:space="preserve">he fluorescence for all samples were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sidRPr="004D5418">
        <w:rPr>
          <w:rFonts w:ascii="Times New Roman" w:hAnsi="Times New Roman"/>
          <w:sz w:val="24"/>
        </w:rPr>
        <w:t>I</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0557ED"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68A09C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e>
          </m:d>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13" w:name="_Toc108513656"/>
      <w:bookmarkStart w:id="14" w:name="_Toc109120163"/>
      <w:r>
        <w:t>Apparent Mg</w:t>
      </w:r>
      <w:r>
        <w:rPr>
          <w:vertAlign w:val="superscript"/>
        </w:rPr>
        <w:t>2+</w:t>
      </w:r>
      <w:r>
        <w:t xml:space="preserve"> binding constant deter</w:t>
      </w:r>
      <w:r w:rsidR="002653B3">
        <w:t>min</w:t>
      </w:r>
      <w:r>
        <w:t>ation with</w:t>
      </w:r>
      <w:r w:rsidR="00AD79A1">
        <w:t xml:space="preserve"> HQS</w:t>
      </w:r>
      <w:bookmarkEnd w:id="13"/>
      <w:bookmarkEnd w:id="14"/>
    </w:p>
    <w:p w14:paraId="751B9482" w14:textId="63132734"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proofErr w:type="gramStart"/>
      <w:r w:rsidR="006E00DF">
        <w:rPr>
          <w:rFonts w:ascii="Times New Roman" w:hAnsi="Times New Roman" w:cs="Times New Roman"/>
          <w:sz w:val="24"/>
          <w:szCs w:val="24"/>
          <w:vertAlign w:val="superscript"/>
        </w:rPr>
        <w:t xml:space="preserve">+ </w:t>
      </w:r>
      <w:r w:rsidR="006E00DF">
        <w:rPr>
          <w:rFonts w:ascii="Times New Roman" w:hAnsi="Times New Roman" w:cs="Times New Roman"/>
          <w:sz w:val="24"/>
          <w:szCs w:val="24"/>
        </w:rPr>
        <w:t xml:space="preserve"> was</w:t>
      </w:r>
      <w:proofErr w:type="gramEnd"/>
      <w:r w:rsidR="006E00DF">
        <w:rPr>
          <w:rFonts w:ascii="Times New Roman" w:hAnsi="Times New Roman" w:cs="Times New Roman"/>
          <w:sz w:val="24"/>
          <w:szCs w:val="24"/>
        </w:rPr>
        <w:t xml:space="preserve">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Default="00676A36" w:rsidP="004D5418">
      <w:pPr>
        <w:pStyle w:val="Standard"/>
        <w:spacing w:after="245"/>
        <w:jc w:val="both"/>
        <w:rPr>
          <w:rFonts w:ascii="Times New Roman" w:hAnsi="Times New Roman" w:cs="Times New Roman"/>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is the total Mg</w:t>
      </w:r>
      <w:r>
        <w:rPr>
          <w:rFonts w:ascii="Times New Roman" w:hAnsi="Times New Roman" w:cs="Times New Roman"/>
          <w:vertAlign w:val="superscript"/>
        </w:rPr>
        <w:t>2+</w:t>
      </w:r>
      <w:r>
        <w:rPr>
          <w:rFonts w:ascii="Times New Roman" w:hAnsi="Times New Roman" w:cs="Times New Roman"/>
        </w:rPr>
        <w:t xml:space="preserve"> concentration</w:t>
      </w:r>
      <w:r w:rsidR="00356A9B">
        <w:rPr>
          <w:rFonts w:ascii="Times New Roman" w:hAnsi="Times New Roman" w:cs="Times New Roman"/>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356A9B">
        <w:rPr>
          <w:rFonts w:ascii="Times New Roman" w:hAnsi="Times New Roman" w:cs="Times New Roman"/>
        </w:rPr>
        <w:t xml:space="preserve"> is the metabolite concentration, and </w:t>
      </w:r>
      <m:oMath>
        <m:r>
          <m:rPr>
            <m:sty m:val="p"/>
          </m:rPr>
          <w:rPr>
            <w:rFonts w:ascii="Cambria Math" w:hAnsi="Cambria Math"/>
          </w:rPr>
          <m:t>K'</m:t>
        </m:r>
      </m:oMath>
      <w:r w:rsidR="00356A9B">
        <w:rPr>
          <w:rFonts w:ascii="Times New Roman" w:hAnsi="Times New Roman" w:cs="Times New Roman"/>
        </w:rPr>
        <w:t xml:space="preserve"> is the apparent ligand binding constant for Mg</w:t>
      </w:r>
      <w:r w:rsidR="00356A9B">
        <w:rPr>
          <w:rFonts w:ascii="Times New Roman" w:hAnsi="Times New Roman" w:cs="Times New Roman"/>
          <w:vertAlign w:val="superscript"/>
        </w:rPr>
        <w:t>2+</w:t>
      </w:r>
      <w:r w:rsidR="00356A9B">
        <w:rPr>
          <w:rFonts w:ascii="Times New Roman" w:hAnsi="Times New Roman" w:cs="Times New Roman"/>
        </w:rPr>
        <w:t xml:space="preserve">, represented by </w:t>
      </w:r>
      <w:r w:rsidR="005A47C0">
        <w:rPr>
          <w:rFonts w:ascii="Times New Roman" w:hAnsi="Times New Roman" w:cs="Times New Roman"/>
        </w:rPr>
        <w:t>E</w:t>
      </w:r>
      <w:r w:rsidR="00356A9B">
        <w:rPr>
          <w:rFonts w:ascii="Times New Roman" w:hAnsi="Times New Roman" w:cs="Times New Roman"/>
        </w:rPr>
        <w:t>quation 5.</w:t>
      </w:r>
    </w:p>
    <w:p w14:paraId="755B0AEC" w14:textId="7A989F1D" w:rsidR="00356A9B" w:rsidRPr="002653B3" w:rsidRDefault="000557ED"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4D5418">
      <w:pPr>
        <w:pStyle w:val="Heading2"/>
        <w:jc w:val="both"/>
      </w:pPr>
      <w:bookmarkStart w:id="15" w:name="_Toc108513657"/>
      <w:bookmarkStart w:id="16" w:name="_Toc109120164"/>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5"/>
      <w:bookmarkEnd w:id="16"/>
    </w:p>
    <w:p w14:paraId="6C0CA2FD" w14:textId="5EDA7BAC"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were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4FF9DDB7"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4B7564">
        <w:rPr>
          <w:rFonts w:ascii="Times New Roman" w:hAnsi="Times New Roman" w:cs="Times New Roman"/>
          <w:sz w:val="24"/>
          <w:szCs w:val="24"/>
        </w:rPr>
        <w:t xml:space="preserve">, which was </w:t>
      </w:r>
      <w:r w:rsidR="004D10F0">
        <w:rPr>
          <w:rFonts w:ascii="Times New Roman" w:hAnsi="Times New Roman" w:cs="Times New Roman"/>
          <w:sz w:val="24"/>
          <w:szCs w:val="24"/>
        </w:rPr>
        <w:t xml:space="preserve">a </w:t>
      </w:r>
      <w:r w:rsidR="004B7564">
        <w:rPr>
          <w:rFonts w:ascii="Times New Roman" w:hAnsi="Times New Roman" w:cs="Times New Roman"/>
          <w:sz w:val="24"/>
          <w:szCs w:val="24"/>
        </w:rPr>
        <w:t>negligible amount of signal, less than the signal produced by 0.3 mM free Mg</w:t>
      </w:r>
      <w:r w:rsidR="004B7564" w:rsidRPr="009076D6">
        <w:rPr>
          <w:rFonts w:ascii="Times New Roman" w:hAnsi="Times New Roman" w:cs="Times New Roman"/>
          <w:sz w:val="24"/>
          <w:szCs w:val="24"/>
          <w:vertAlign w:val="superscript"/>
        </w:rPr>
        <w:t>2+</w:t>
      </w:r>
      <w:r w:rsidR="004B7564">
        <w:rPr>
          <w:rFonts w:ascii="Times New Roman" w:hAnsi="Times New Roman" w:cs="Times New Roman"/>
          <w:sz w:val="24"/>
          <w:szCs w:val="24"/>
        </w:rPr>
        <w:t>.</w:t>
      </w:r>
    </w:p>
    <w:p w14:paraId="3F5E2BD1" w14:textId="77777777" w:rsidR="00DD371B" w:rsidRDefault="003F1102" w:rsidP="004D5418">
      <w:pPr>
        <w:pStyle w:val="Heading2"/>
        <w:jc w:val="both"/>
      </w:pPr>
      <w:bookmarkStart w:id="17" w:name="_Toc108513658"/>
      <w:bookmarkStart w:id="18" w:name="_Toc109120165"/>
      <w:r>
        <w:t>Artificial cytoplasm preparation</w:t>
      </w:r>
      <w:bookmarkEnd w:id="17"/>
      <w:bookmarkEnd w:id="18"/>
    </w:p>
    <w:p w14:paraId="2E20C224" w14:textId="1FC76443"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constant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pH of 7.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19"/>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19"/>
      <w:r w:rsidR="00BB6B64">
        <w:rPr>
          <w:rStyle w:val="CommentReference"/>
        </w:rPr>
        <w:commentReference w:id="19"/>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Pr>
          <w:rFonts w:ascii="Times New Roman" w:hAnsi="Times New Roman" w:cs="Times New Roman"/>
          <w:color w:val="FF0000"/>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w:t>
      </w:r>
      <w:commentRangeStart w:id="20"/>
      <w:r w:rsidR="002F735C">
        <w:rPr>
          <w:rFonts w:ascii="Times New Roman" w:hAnsi="Times New Roman" w:cs="Times New Roman"/>
          <w:sz w:val="24"/>
          <w:szCs w:val="24"/>
        </w:rPr>
        <w:t>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commentRangeEnd w:id="20"/>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6A7796">
        <w:rPr>
          <w:rStyle w:val="CommentReference"/>
        </w:rPr>
        <w:commentReference w:id="20"/>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p>
    <w:p w14:paraId="65EE37CE" w14:textId="77777777" w:rsidR="00DD371B" w:rsidRDefault="00AB7C88" w:rsidP="004D5418">
      <w:pPr>
        <w:pStyle w:val="Heading2"/>
        <w:jc w:val="both"/>
      </w:pPr>
      <w:bookmarkStart w:id="21" w:name="_Toc108513659"/>
      <w:bookmarkStart w:id="22" w:name="_Toc109120166"/>
      <w:r>
        <w:t>Single</w:t>
      </w:r>
      <w:r w:rsidR="006B005C">
        <w:t>-</w:t>
      </w:r>
      <w:r>
        <w:t>bindi</w:t>
      </w:r>
      <w:r w:rsidR="006B005C">
        <w:t>ng-</w:t>
      </w:r>
      <w:r>
        <w:t>site statistical model for Mg</w:t>
      </w:r>
      <w:r w:rsidR="006B005C">
        <w:rPr>
          <w:vertAlign w:val="superscript"/>
        </w:rPr>
        <w:t>2+</w:t>
      </w:r>
      <w:r>
        <w:t xml:space="preserve"> speciation in artificial cytoplasm</w:t>
      </w:r>
      <w:bookmarkEnd w:id="21"/>
      <w:bookmarkEnd w:id="22"/>
    </w:p>
    <w:p w14:paraId="592AE472" w14:textId="2E5DF78A" w:rsidR="00AB7C88" w:rsidRDefault="00AB7C88"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557ED"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36BD360"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concentration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2B2BBF">
        <w:rPr>
          <w:rFonts w:ascii="Times New Roman" w:hAnsi="Times New Roman" w:cs="Times New Roman"/>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Default="002B2BBF" w:rsidP="004D5418">
      <w:pPr>
        <w:pStyle w:val="Standard"/>
        <w:spacing w:after="240"/>
        <w:jc w:val="both"/>
        <w:rPr>
          <w:rFonts w:ascii="Times New Roman" w:hAnsi="Times New Roman" w:cs="Times New Roman"/>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8D1B9B">
        <w:rPr>
          <w:rFonts w:ascii="Times New Roman" w:hAnsi="Times New Roman" w:cs="Times New Roman"/>
        </w:rPr>
        <w:t xml:space="preserve">, </w:t>
      </w:r>
      <w:r w:rsidR="00EF697E">
        <w:rPr>
          <w:rFonts w:ascii="Times New Roman" w:hAnsi="Times New Roman" w:cs="Times New Roman"/>
        </w:rPr>
        <w:t>plus the Mg</w:t>
      </w:r>
      <w:r w:rsidR="00EF697E">
        <w:rPr>
          <w:rFonts w:ascii="Times New Roman" w:hAnsi="Times New Roman" w:cs="Times New Roman"/>
          <w:vertAlign w:val="superscript"/>
        </w:rPr>
        <w:t>2+</w:t>
      </w:r>
      <w:r w:rsidR="00D655E3">
        <w:rPr>
          <w:rFonts w:ascii="Times New Roman" w:hAnsi="Times New Roman" w:cs="Times New Roman"/>
        </w:rPr>
        <w:t xml:space="preserve"> bound by different metabolites.</w:t>
      </w:r>
    </w:p>
    <w:p w14:paraId="37FB592E" w14:textId="10231D08" w:rsidR="00EF697E" w:rsidRPr="00115764" w:rsidRDefault="000557ED"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2A6E6B83"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total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CA2F43">
        <w:rPr>
          <w:rFonts w:ascii="Times New Roman" w:hAnsi="Times New Roman" w:cs="Times New Roman"/>
          <w:sz w:val="24"/>
          <w:szCs w:val="24"/>
        </w:rPr>
        <w:t xml:space="preserve"> in</w:t>
      </w:r>
      <w:r w:rsidR="00115764">
        <w:rPr>
          <w:rFonts w:ascii="Times New Roman" w:hAnsi="Times New Roman" w:cs="Times New Roman"/>
          <w:sz w:val="24"/>
          <w:szCs w:val="24"/>
        </w:rPr>
        <w:t xml:space="preserve"> global</w:t>
      </w:r>
      <w:r w:rsidR="00CA2F43">
        <w:rPr>
          <w:rFonts w:ascii="Times New Roman" w:hAnsi="Times New Roman" w:cs="Times New Roman"/>
          <w:sz w:val="24"/>
          <w:szCs w:val="24"/>
        </w:rPr>
        <w:t xml:space="preserve"> metabolite mixtures</w:t>
      </w:r>
      <w:r w:rsidR="001E3AF9">
        <w:rPr>
          <w:rFonts w:ascii="Times New Roman" w:hAnsi="Times New Roman" w:cs="Times New Roman"/>
          <w:sz w:val="24"/>
          <w:szCs w:val="24"/>
        </w:rPr>
        <w:t>.</w:t>
      </w:r>
    </w:p>
    <w:p w14:paraId="5FEC0F00" w14:textId="038F4748" w:rsidR="001E3AF9" w:rsidRPr="00115764" w:rsidRDefault="000557ED"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60E8F7B6"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 xml:space="preserve">9.1 % of the final concentration in artificial cytoplasm. </w:t>
      </w:r>
      <w:proofErr w:type="gramStart"/>
      <w:r w:rsidR="00F8231B">
        <w:rPr>
          <w:rFonts w:ascii="Times New Roman" w:hAnsi="Times New Roman" w:cs="Times New Roman"/>
          <w:sz w:val="24"/>
          <w:szCs w:val="24"/>
        </w:rPr>
        <w:t>Thus</w:t>
      </w:r>
      <w:proofErr w:type="gramEnd"/>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0557ED"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557ED"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23" w:name="_Toc108513660"/>
      <w:bookmarkStart w:id="24" w:name="_Toc109120167"/>
      <w:r>
        <w:t xml:space="preserve">Fluorescence </w:t>
      </w:r>
      <w:r w:rsidR="004D10F0">
        <w:t>binding isotherms</w:t>
      </w:r>
      <w:bookmarkEnd w:id="23"/>
      <w:bookmarkEnd w:id="24"/>
    </w:p>
    <w:p w14:paraId="00CECE7C" w14:textId="0596EAC6"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were injected to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5" w:name="_Hlk100929898"/>
      <w:r>
        <w:rPr>
          <w:rFonts w:ascii="Times New Roman" w:hAnsi="Times New Roman" w:cs="Times New Roman"/>
          <w:sz w:val="24"/>
          <w:szCs w:val="24"/>
        </w:rPr>
        <w:t>20% acetonitrile</w:t>
      </w:r>
      <w:bookmarkEnd w:id="25"/>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The 2xconcentrated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26" w:name="_Toc108513661"/>
      <w:bookmarkStart w:id="27" w:name="_Toc109120168"/>
      <w:r>
        <w:t>Fluorescence binding isotherm data analysis</w:t>
      </w:r>
      <w:bookmarkEnd w:id="26"/>
      <w:bookmarkEnd w:id="27"/>
    </w:p>
    <w:p w14:paraId="4C7DC78B" w14:textId="5483E98F"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VX.X</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722CFCAF"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1.) The fluorophore labeled strand concentration is optimized using the concentration optimization algorithm, described in more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5354442F" w:rsidR="00B44322" w:rsidRPr="002719BA" w:rsidRDefault="00337D43" w:rsidP="004D5418">
      <w:pPr>
        <w:pStyle w:val="Standard"/>
        <w:spacing w:after="245"/>
        <w:jc w:val="both"/>
        <w:rPr>
          <w:rFonts w:ascii="Times New Roman" w:hAnsi="Times New Roman" w:cs="Times New Roman"/>
          <w:iCs/>
          <w:sz w:val="24"/>
          <w:szCs w:val="24"/>
        </w:rPr>
      </w:pPr>
      <w:bookmarkStart w:id="28" w:name="_Hlk106829967"/>
      <m:oMathPara>
        <m:oMathParaPr>
          <m:jc m:val="right"/>
        </m:oMathParaPr>
        <m:oMath>
          <m:r>
            <m:rPr>
              <m:sty m:val="p"/>
            </m:rPr>
            <w:rPr>
              <w:rFonts w:ascii="Cambria Math" w:hAnsi="Cambria Math" w:cs="Times New Roman"/>
              <w:sz w:val="24"/>
              <w:szCs w:val="24"/>
            </w:rPr>
            <m:t>E=</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8"/>
    <w:p w14:paraId="06310571" w14:textId="77777777"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Where E is the observed fluorescence emission, E</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0557ED"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file is 0.25, meaning the algorithm will keep the to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5.) Fluorescence data from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29"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9"/>
          <m:r>
            <w:rPr>
              <w:rFonts w:ascii="Cambria Math" w:hAnsi="Cambria Math" w:cs="Times New Roman"/>
              <w:sz w:val="24"/>
              <w:szCs w:val="24"/>
            </w:rPr>
            <m:t xml:space="preserve">                                                           (17)</m:t>
          </m:r>
        </m:oMath>
      </m:oMathPara>
    </w:p>
    <w:p w14:paraId="796B964F" w14:textId="77777777"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ΔS´ is the entropy of helix dissociation, ΔH´ is the enthalpy of helix dissociation, R is the gas constant,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0E3BFC74" w:rsidR="00E50D24" w:rsidRPr="00E50D24" w:rsidRDefault="000B620F"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E=</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557ED"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7192B37C" w:rsidR="00864846"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Emax and </w:t>
      </w:r>
      <w:proofErr w:type="spellStart"/>
      <w:r>
        <w:rPr>
          <w:rFonts w:ascii="Times New Roman" w:hAnsi="Times New Roman" w:cs="Times New Roman"/>
          <w:sz w:val="24"/>
          <w:szCs w:val="24"/>
        </w:rPr>
        <w:t>Emin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0557ED"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0557ED"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30" w:name="_Toc108513662"/>
      <w:bookmarkStart w:id="31" w:name="_Toc109120169"/>
      <w:r>
        <w:t>MeltR concentration optimization algorithm</w:t>
      </w:r>
      <w:bookmarkEnd w:id="30"/>
      <w:bookmarkEnd w:id="31"/>
    </w:p>
    <w:p w14:paraId="7AFBB805"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found that helix energies from fitting fluorescence binding isotherms are highly dependent on the errors in the determination of RNA concentrations in stock solutions, which is propagated systematically during sample preparation. For example, if the FAM-RNA stock actually more 20% concentrated than the estimate calculated using UV absorbance and extinction coefficients would suggest, the FAM-RNA concentration in the final samples will be consistently 20% higher because the same amount of master mix is added to each sample (</w:t>
      </w:r>
      <w:proofErr w:type="gramStart"/>
      <w:r w:rsidRPr="004D5418">
        <w:rPr>
          <w:rFonts w:ascii="Times New Roman" w:hAnsi="Times New Roman"/>
          <w:kern w:val="2"/>
          <w:sz w:val="24"/>
        </w:rPr>
        <w:t>SI  Figure</w:t>
      </w:r>
      <w:proofErr w:type="gramEnd"/>
      <w:r w:rsidRPr="004D5418">
        <w:rPr>
          <w:rFonts w:ascii="Times New Roman" w:hAnsi="Times New Roman"/>
          <w:kern w:val="2"/>
          <w:sz w:val="24"/>
        </w:rPr>
        <w:t xml:space="preserve"> 3), which can bias the resulting helix folding energies. To understand why, we modeled data assuming a folding enthalpy (ΔH), entropy (ΔS), and Gibb’s free energy at 37 °C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-56.2 kcal/mol,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-13.9 kcal/mol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MeltR to fit the modeled data, resulting in a very accurate determination of ΔH = -56.0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w:t>
      </w:r>
      <w:proofErr w:type="spellStart"/>
      <w:proofErr w:type="gramStart"/>
      <w:r w:rsidRPr="004D5418">
        <w:rPr>
          <w:rFonts w:ascii="Times New Roman" w:hAnsi="Times New Roman"/>
          <w:kern w:val="2"/>
          <w:sz w:val="24"/>
        </w:rPr>
        <w:t>effect</w:t>
      </w:r>
      <w:proofErr w:type="spellEnd"/>
      <w:proofErr w:type="gramEnd"/>
      <w:r w:rsidRPr="004D5418">
        <w:rPr>
          <w:rFonts w:ascii="Times New Roman" w:hAnsi="Times New Roman"/>
          <w:kern w:val="2"/>
          <w:sz w:val="24"/>
        </w:rPr>
        <w:t xml:space="preserve"> the accuracy of the fits. Systematic error (-50% to +50%) was seeded into virtual stock concentrations and the data were refit (SI figure XA). We found that fit accuracy what highly dependent on error in stock concentrations. For example, if the FAM-RNA concentration in the stock is 25% lower than the estimate, and the RNA-BHQ1 concentration is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4 kcal/mol off. Likewise, if the FAM-RNA concentration in the stock is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2.5 kcal/mol off. However, if the FAM-RNA error and the RNA-BHQ1 error compensate </w:t>
      </w:r>
      <w:r w:rsidRPr="004D5418">
        <w:rPr>
          <w:rFonts w:ascii="Times New Roman" w:hAnsi="Times New Roman"/>
          <w:kern w:val="2"/>
          <w:sz w:val="24"/>
        </w:rPr>
        <w:lastRenderedPageBreak/>
        <w:t xml:space="preserve">for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the </w:t>
      </w:r>
      <w:proofErr w:type="spellStart"/>
      <w:r w:rsidRPr="004D5418">
        <w:rPr>
          <w:rFonts w:ascii="Times New Roman" w:hAnsi="Times New Roman"/>
          <w:kern w:val="2"/>
          <w:sz w:val="24"/>
        </w:rPr>
        <w:t>the</w:t>
      </w:r>
      <w:proofErr w:type="spellEnd"/>
      <w:r w:rsidRPr="004D5418">
        <w:rPr>
          <w:rFonts w:ascii="Times New Roman" w:hAnsi="Times New Roman"/>
          <w:kern w:val="2"/>
          <w:sz w:val="24"/>
        </w:rPr>
        <w:t xml:space="preserv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calculates is less than 0.2 kcal/mol off, even with 50% inaccuracy in RNA stock concentrations (a </w:t>
      </w:r>
      <w:proofErr w:type="spellStart"/>
      <w:r w:rsidRPr="004D5418">
        <w:rPr>
          <w:rFonts w:ascii="Times New Roman" w:hAnsi="Times New Roman"/>
          <w:kern w:val="2"/>
          <w:sz w:val="24"/>
        </w:rPr>
        <w:t>two fold</w:t>
      </w:r>
      <w:proofErr w:type="spellEnd"/>
      <w:r w:rsidRPr="004D5418">
        <w:rPr>
          <w:rFonts w:ascii="Times New Roman" w:hAnsi="Times New Roman"/>
          <w:kern w:val="2"/>
          <w:sz w:val="24"/>
        </w:rPr>
        <w:t xml:space="preserve"> increase or decrease).</w:t>
      </w:r>
    </w:p>
    <w:p w14:paraId="25CFA402"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considered a more realistic scenario, where the experiment assumes perfectly accurate determination of RNA concentrations but there is actually +20% FAM-RNA concentration error. Data was modeled using the same folding energies and RNA-BHQ1 concentrations, but with a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(+20% error). We then used MeltR to fit the modeled data, 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 = -35.8 kcal/mol, ΔS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w:t>
      </w:r>
      <w:proofErr w:type="gramStart"/>
      <w:r w:rsidRPr="004D5418">
        <w:rPr>
          <w:rFonts w:ascii="Times New Roman" w:hAnsi="Times New Roman"/>
          <w:kern w:val="2"/>
          <w:sz w:val="24"/>
        </w:rPr>
        <w:t>a .Δ</w:t>
      </w:r>
      <w:proofErr w:type="gramEnd"/>
      <w:r w:rsidRPr="004D5418">
        <w:rPr>
          <w:rFonts w:ascii="Times New Roman" w:hAnsi="Times New Roman"/>
          <w:kern w:val="2"/>
          <w:sz w:val="24"/>
        </w:rPr>
        <w:t>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4B). Similar to SI figure 4A, we found that fit accuracy what highly dependent on errors in stock concentrations. However, the fits were most accurate according to Equation 1 instead of where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p>
    <w:p w14:paraId="29D3B4DF" w14:textId="77777777" w:rsidR="00500E3E" w:rsidRPr="004D5418" w:rsidRDefault="000557ED" w:rsidP="004D5418">
      <w:pPr>
        <w:spacing w:after="86" w:line="720" w:lineRule="exact"/>
        <w:jc w:val="both"/>
        <w:rPr>
          <w:rFonts w:ascii="Times New Roman" w:hAnsi="Times New Roman"/>
          <w:sz w:val="24"/>
        </w:rPr>
      </w:pPr>
      <m:oMathPara>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oMath>
      </m:oMathPara>
    </w:p>
    <w:p w14:paraId="39CEA82D"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/200 nmol = 1.2 in this example). Thus, MeltR does not need perfectly accurate concentrations, just an optimization algorithm that finds the FAM-RNA concentration correction factor X. 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4C).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 We next tested the MeltR optimization algorithm. The modeled data, with an uncorrected +20% FAM-RNA concentration error, was fit using MeltR with the concentration optimization algorithm on, resulting in an accurate determination of ΔH = -51.9 kcal/mol, ΔS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0.3 kcal/mol. We then seeded additional error into the data set (-50% to +50%), refit the data using the MeltR concentration optimization algorithm, and found that MeltR calculates accurate folding energies (within 0.2 kcal/mol in terms of the ΔG) even with large inaccuracies in reagent concentration estimates (SI Figure 4D).</w:t>
      </w:r>
    </w:p>
    <w:p w14:paraId="34FD9A1E" w14:textId="6AA04CA6"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modeled data can be improved to ΔH = -56.4 kcal/mol, ΔS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32" w:name="_Toc108513663"/>
      <w:bookmarkStart w:id="33" w:name="_Toc109120170"/>
      <w:r>
        <w:t>Helix folding energy error analysis</w:t>
      </w:r>
      <w:bookmarkEnd w:id="32"/>
      <w:bookmarkEnd w:id="33"/>
    </w:p>
    <w:p w14:paraId="19DB9EDF" w14:textId="07562FC2" w:rsidR="00033A18" w:rsidRPr="004D5418" w:rsidRDefault="00500E3E" w:rsidP="004D5418">
      <w:pPr>
        <w:pStyle w:val="Standard"/>
        <w:spacing w:after="245"/>
        <w:jc w:val="both"/>
        <w:rPr>
          <w:rFonts w:ascii="Times New Roman" w:hAnsi="Times New Roman"/>
          <w:kern w:val="2"/>
          <w:sz w:val="24"/>
        </w:rPr>
      </w:pPr>
      <w:r w:rsidRPr="004D5418">
        <w:rPr>
          <w:rFonts w:ascii="Times New Roman" w:hAnsi="Times New Roman"/>
          <w:kern w:val="2"/>
          <w:sz w:val="24"/>
        </w:rPr>
        <w:t xml:space="preserve">Standard errors estimated from the fit for method 1 </w:t>
      </w:r>
      <w:proofErr w:type="gramStart"/>
      <w:r w:rsidRPr="004D5418">
        <w:rPr>
          <w:rFonts w:ascii="Times New Roman" w:hAnsi="Times New Roman"/>
          <w:kern w:val="2"/>
          <w:sz w:val="24"/>
        </w:rPr>
        <w:t>were  1.7</w:t>
      </w:r>
      <w:proofErr w:type="gramEnd"/>
      <w:r w:rsidRPr="004D5418">
        <w:rPr>
          <w:rFonts w:ascii="Times New Roman" w:hAnsi="Times New Roman"/>
          <w:kern w:val="2"/>
          <w:sz w:val="24"/>
        </w:rPr>
        <w:t>%, 2%, and 0.3 %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Standard errors estimated from the fit for method 2 were larger, at 21.7%, 26.5%, and 3.4 %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However, the difference in helix folding energies between the two methods between the two methods was much smaller, at 1.2%, 1.4%, and 0.2%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Given that the two methods provide similar helix folding energies, but different standard errors, the discrepancy in standard </w:t>
      </w:r>
      <w:r w:rsidRPr="004D5418">
        <w:rPr>
          <w:rFonts w:ascii="Times New Roman" w:hAnsi="Times New Roman"/>
          <w:kern w:val="2"/>
          <w:sz w:val="24"/>
        </w:rPr>
        <w:lastRenderedPageBreak/>
        <w:t xml:space="preserve">error likely reflects differences in the number of parameters that must be estimated by the fit (two for method 1, ΔH and ΔS, and 2+2*number of raw isotherms for method </w:t>
      </w:r>
      <w:proofErr w:type="gramStart"/>
      <w:r w:rsidRPr="004D5418">
        <w:rPr>
          <w:rFonts w:ascii="Times New Roman" w:hAnsi="Times New Roman"/>
          <w:kern w:val="2"/>
          <w:sz w:val="24"/>
        </w:rPr>
        <w:t>1,  Δ</w:t>
      </w:r>
      <w:proofErr w:type="gramEnd"/>
      <w:r w:rsidRPr="004D5418">
        <w:rPr>
          <w:rFonts w:ascii="Times New Roman" w:hAnsi="Times New Roman"/>
          <w:kern w:val="2"/>
          <w:sz w:val="24"/>
        </w:rPr>
        <w:t>H, ΔS, and a F</w:t>
      </w:r>
      <w:r w:rsidRPr="004D5418">
        <w:rPr>
          <w:rFonts w:ascii="Times New Roman" w:hAnsi="Times New Roman"/>
          <w:kern w:val="2"/>
          <w:sz w:val="24"/>
          <w:vertAlign w:val="subscript"/>
        </w:rPr>
        <w:t>max</w:t>
      </w:r>
      <w:r w:rsidRPr="004D5418">
        <w:rPr>
          <w:rFonts w:ascii="Times New Roman" w:hAnsi="Times New Roman"/>
          <w:kern w:val="2"/>
          <w:sz w:val="24"/>
        </w:rPr>
        <w:t>/</w:t>
      </w:r>
      <w:proofErr w:type="spellStart"/>
      <w:r w:rsidRPr="004D5418">
        <w:rPr>
          <w:rFonts w:ascii="Times New Roman" w:hAnsi="Times New Roman"/>
          <w:kern w:val="2"/>
          <w:sz w:val="24"/>
        </w:rPr>
        <w:t>F</w:t>
      </w:r>
      <w:r w:rsidRPr="004D5418">
        <w:rPr>
          <w:rFonts w:ascii="Times New Roman" w:hAnsi="Times New Roman"/>
          <w:kern w:val="2"/>
          <w:sz w:val="24"/>
          <w:vertAlign w:val="subscript"/>
        </w:rPr>
        <w:t>min</w:t>
      </w:r>
      <w:proofErr w:type="spellEnd"/>
      <w:r w:rsidRPr="004D5418">
        <w:rPr>
          <w:rFonts w:ascii="Times New Roman" w:hAnsi="Times New Roman"/>
          <w:kern w:val="2"/>
          <w:sz w:val="24"/>
        </w:rPr>
        <w:t xml:space="preserve"> for each raw isotherm), more than it reflects systematic and random errors in helix folding energy estimation. Turner and colleagues estimated an uncertainty of 12%, 13.5%, and 4% for </w:t>
      </w:r>
      <w:proofErr w:type="gramStart"/>
      <w:r w:rsidRPr="004D5418">
        <w:rPr>
          <w:rFonts w:ascii="Times New Roman" w:hAnsi="Times New Roman"/>
          <w:kern w:val="2"/>
          <w:sz w:val="24"/>
        </w:rPr>
        <w:t>the  Δ</w:t>
      </w:r>
      <w:proofErr w:type="gramEnd"/>
      <w:r w:rsidRPr="004D5418">
        <w:rPr>
          <w:rFonts w:ascii="Times New Roman" w:hAnsi="Times New Roman"/>
          <w:kern w:val="2"/>
          <w:sz w:val="24"/>
        </w:rPr>
        <w:t>H, ΔS, and ΔG</w:t>
      </w:r>
      <w:r w:rsidRPr="004D5418">
        <w:rPr>
          <w:rFonts w:ascii="Times New Roman" w:hAnsi="Times New Roman"/>
          <w:kern w:val="2"/>
          <w:sz w:val="24"/>
          <w:vertAlign w:val="superscript"/>
        </w:rPr>
        <w:t>37°C</w:t>
      </w:r>
      <w:r w:rsidRPr="004D5418">
        <w:rPr>
          <w:rFonts w:ascii="Times New Roman" w:hAnsi="Times New Roman"/>
          <w:kern w:val="2"/>
          <w:sz w:val="24"/>
        </w:rPr>
        <w:t>, respectively, conservatively reflect systematic and random errors in error determination for absorbance melting curves by comparing helix energies collected on the same sequences by different labs. Given that the discrepancy between method 1 and method 2 were smaller than the Turner uncertainty for all fluorescence binding isotherms in this study, and that we are determining differences between conditions on the same sequences collected in the same lab, the 4% value in terms of the is too conservative. We determined that there was on average 0.2 kcal/mol, or 1.5%, error for MeltR fitting modeled fluorescence data using the concentration optimization algorithm (SI Figure 4). Thus, we reported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helix formation from method 1 with an uncertainty of 1.5</w:t>
      </w:r>
      <w:proofErr w:type="gramStart"/>
      <w:r w:rsidRPr="004D5418">
        <w:rPr>
          <w:rFonts w:ascii="Times New Roman" w:hAnsi="Times New Roman"/>
          <w:kern w:val="2"/>
          <w:sz w:val="24"/>
        </w:rPr>
        <w:t>%  in</w:t>
      </w:r>
      <w:proofErr w:type="gramEnd"/>
      <w:r w:rsidRPr="004D5418">
        <w:rPr>
          <w:rFonts w:ascii="Times New Roman" w:hAnsi="Times New Roman"/>
          <w:kern w:val="2"/>
          <w:sz w:val="24"/>
        </w:rPr>
        <w:t xml:space="preserve"> Table 3 and the 1.5% uncertainty was propagated to the association constant in Figure 2D.</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34" w:name="_Toc108513664"/>
      <w:bookmarkStart w:id="35" w:name="_Toc109120171"/>
      <w:r>
        <w:t>RNA transcription and purification</w:t>
      </w:r>
      <w:bookmarkEnd w:id="34"/>
      <w:bookmarkEnd w:id="35"/>
    </w:p>
    <w:p w14:paraId="40DD7546" w14:textId="5E1FCD71" w:rsidR="000A10E9" w:rsidRDefault="0038307E" w:rsidP="004D5418">
      <w:pPr>
        <w:pStyle w:val="Standard"/>
        <w:spacing w:after="144"/>
        <w:jc w:val="both"/>
        <w:rPr>
          <w:rFonts w:ascii="Times New Roman" w:hAnsi="Times New Roman" w:cs="Times New Roman"/>
          <w:sz w:val="24"/>
          <w:szCs w:val="24"/>
        </w:rPr>
      </w:pPr>
      <w:proofErr w:type="spellStart"/>
      <w:r>
        <w:rPr>
          <w:rFonts w:ascii="Times New Roman" w:hAnsi="Times New Roman" w:cs="Times New Roman"/>
          <w:sz w:val="24"/>
          <w:szCs w:val="24"/>
        </w:rPr>
        <w:t>tRNA</w:t>
      </w:r>
      <w:r>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Pr>
          <w:rFonts w:ascii="Times New Roman" w:hAnsi="Times New Roman" w:cs="Times New Roman"/>
          <w:sz w:val="24"/>
          <w:szCs w:val="24"/>
        </w:rPr>
        <w:t>as</w:t>
      </w:r>
      <w:r w:rsidR="0018563B">
        <w:rPr>
          <w:rFonts w:ascii="Times New Roman" w:hAnsi="Times New Roman" w:cs="Times New Roman"/>
          <w:sz w:val="24"/>
          <w:szCs w:val="24"/>
        </w:rPr>
        <w:t xml:space="preserve"> </w:t>
      </w:r>
      <w:r>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PCR was performed with Taq polymerase (New England Biolabs) and cleaned up with </w:t>
      </w:r>
      <w:proofErr w:type="gramStart"/>
      <w:r w:rsidR="00926D7D">
        <w:rPr>
          <w:rFonts w:ascii="Times New Roman" w:hAnsi="Times New Roman" w:cs="Times New Roman"/>
          <w:sz w:val="24"/>
          <w:szCs w:val="24"/>
        </w:rPr>
        <w:t>a</w:t>
      </w:r>
      <w:proofErr w:type="gramEnd"/>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proofErr w:type="spellStart"/>
      <w:r w:rsidR="00AD001F">
        <w:rPr>
          <w:rFonts w:ascii="Times New Roman" w:hAnsi="Times New Roman" w:cs="Times New Roman"/>
          <w:sz w:val="24"/>
          <w:szCs w:val="24"/>
        </w:rPr>
        <w:t>manufacturers</w:t>
      </w:r>
      <w:proofErr w:type="spellEnd"/>
      <w:r w:rsidR="00926D7D">
        <w:rPr>
          <w:rFonts w:ascii="Times New Roman" w:hAnsi="Times New Roman" w:cs="Times New Roman"/>
          <w:sz w:val="24"/>
          <w:szCs w:val="24"/>
        </w:rPr>
        <w:t xml:space="preserve"> instructions.</w:t>
      </w:r>
      <w:r>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proofErr w:type="gramStart"/>
      <w:r w:rsidR="00EE2E78">
        <w:rPr>
          <w:rFonts w:ascii="Times New Roman" w:hAnsi="Times New Roman" w:cs="Times New Roman"/>
          <w:sz w:val="24"/>
          <w:szCs w:val="24"/>
        </w:rPr>
        <w:t>were</w:t>
      </w:r>
      <w:proofErr w:type="gramEnd"/>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proofErr w:type="gramStart"/>
      <w:r w:rsidR="006A73A7">
        <w:rPr>
          <w:rFonts w:ascii="Times New Roman" w:hAnsi="Times New Roman" w:cs="Times New Roman"/>
          <w:sz w:val="24"/>
          <w:szCs w:val="24"/>
        </w:rPr>
        <w:t>manufactures</w:t>
      </w:r>
      <w:proofErr w:type="gramEnd"/>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were 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1C74D46D" w:rsidR="0042789E" w:rsidRDefault="0042789E" w:rsidP="004D5418">
      <w:pPr>
        <w:pStyle w:val="Standard"/>
        <w:spacing w:after="144"/>
        <w:jc w:val="both"/>
        <w:rPr>
          <w:rFonts w:ascii="Times New Roman" w:hAnsi="Times New Roman" w:cs="Times New Roman"/>
          <w:i/>
          <w:iCs/>
          <w:sz w:val="24"/>
          <w:szCs w:val="24"/>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commentRangeStart w:id="36"/>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P-ATP </w:t>
      </w:r>
      <w:commentRangeEnd w:id="36"/>
      <w:r w:rsidR="00607D32">
        <w:rPr>
          <w:rStyle w:val="CommentReference"/>
        </w:rPr>
        <w:commentReference w:id="36"/>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proofErr w:type="gramStart"/>
      <w:r>
        <w:rPr>
          <w:rFonts w:ascii="Times New Roman" w:hAnsi="Times New Roman" w:cs="Times New Roman"/>
          <w:sz w:val="24"/>
          <w:szCs w:val="24"/>
        </w:rPr>
        <w:t>manufactures</w:t>
      </w:r>
      <w:proofErr w:type="gramEnd"/>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1xTBE, crush and soaked overnight in </w:t>
      </w:r>
      <w:r w:rsidR="008B5B79">
        <w:rPr>
          <w:rFonts w:ascii="Times New Roman" w:hAnsi="Times New Roman" w:cs="Times New Roman"/>
          <w:sz w:val="24"/>
          <w:szCs w:val="24"/>
        </w:rPr>
        <w:t xml:space="preserve">10 mM Tris 1 mM EDTA 250 </w:t>
      </w:r>
      <w:r w:rsidR="008B5B79">
        <w:rPr>
          <w:rFonts w:ascii="Times New Roman" w:hAnsi="Times New Roman" w:cs="Times New Roman"/>
          <w:sz w:val="24"/>
          <w:szCs w:val="24"/>
        </w:rPr>
        <w:lastRenderedPageBreak/>
        <w:t>mM NaCl pH 7.5</w:t>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 buffer.</w:t>
      </w:r>
      <w:r w:rsidR="00542CEC">
        <w:rPr>
          <w:rFonts w:ascii="Times New Roman" w:hAnsi="Times New Roman" w:cs="Times New Roman"/>
          <w:sz w:val="24"/>
          <w:szCs w:val="24"/>
        </w:rPr>
        <w:t xml:space="preserve"> For internal (body) labeling, RNA </w:t>
      </w:r>
      <w:proofErr w:type="gramStart"/>
      <w:r w:rsidR="00542CEC">
        <w:rPr>
          <w:rFonts w:ascii="Times New Roman" w:hAnsi="Times New Roman" w:cs="Times New Roman"/>
          <w:sz w:val="24"/>
          <w:szCs w:val="24"/>
        </w:rPr>
        <w:t>were</w:t>
      </w:r>
      <w:proofErr w:type="gramEnd"/>
      <w:r w:rsidR="00542CEC">
        <w:rPr>
          <w:rFonts w:ascii="Times New Roman" w:hAnsi="Times New Roman" w:cs="Times New Roman"/>
          <w:sz w:val="24"/>
          <w:szCs w:val="24"/>
        </w:rPr>
        <w:t xml:space="preserve"> transcribed with an additional 2 µL of </w:t>
      </w:r>
      <w:commentRangeStart w:id="37"/>
      <w:r w:rsidR="00542CEC">
        <w:rPr>
          <w:rFonts w:ascii="Times New Roman" w:hAnsi="Times New Roman" w:cs="Times New Roman"/>
          <w:sz w:val="24"/>
          <w:szCs w:val="24"/>
        </w:rPr>
        <w:t>source</w:t>
      </w:r>
      <w:commentRangeEnd w:id="37"/>
      <w:r w:rsidR="00AB7C88">
        <w:rPr>
          <w:rFonts w:ascii="Times New Roman" w:hAnsi="Times New Roman" w:cs="Times New Roman"/>
          <w:sz w:val="24"/>
          <w:szCs w:val="24"/>
        </w:rPr>
        <w:t xml:space="preserve"> and purified as described for the kinase reaction</w:t>
      </w:r>
      <w:r w:rsidR="00542CEC">
        <w:rPr>
          <w:rStyle w:val="CommentReference"/>
        </w:rPr>
        <w:commentReference w:id="37"/>
      </w:r>
      <w:r w:rsidR="00542CEC">
        <w:rPr>
          <w:rFonts w:ascii="Times New Roman" w:hAnsi="Times New Roman" w:cs="Times New Roman"/>
          <w:sz w:val="24"/>
          <w:szCs w:val="24"/>
        </w:rPr>
        <w:t>.</w:t>
      </w:r>
    </w:p>
    <w:p w14:paraId="1DB4E012" w14:textId="7C6E58D5"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hemical stability assays.</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BA5AFD">
        <w:rPr>
          <w:rFonts w:ascii="Times New Roman" w:hAnsi="Times New Roman" w:cs="Times New Roman"/>
          <w:sz w:val="24"/>
          <w:szCs w:val="24"/>
        </w:rPr>
        <w:instrText xml:space="preserve"> ADDIN ZOTERO_ITEM CSL_CITATION {"citationID":"yDkjQrQr","properties":{"formattedCitation":"\\super 2\\nosupersub{}","plainCitation":"2","noteIndex":0},"citationItems":[{"id":350,"uris":["http://zotero.org/users/4485201/items/XVJZD756"],"itemData":{"id":350,"type":"article-journal","abstract":"We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BA5AFD" w:rsidRPr="00BA5AFD">
        <w:rPr>
          <w:rFonts w:ascii="Times New Roman" w:hAnsi="Times New Roman" w:cs="Times New Roman"/>
          <w:sz w:val="24"/>
          <w:szCs w:val="24"/>
          <w:vertAlign w:val="superscript"/>
        </w:rPr>
        <w:t>2</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38"/>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38"/>
      <w:r w:rsidR="008F1809">
        <w:rPr>
          <w:rStyle w:val="CommentReference"/>
        </w:rPr>
        <w:commentReference w:id="38"/>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39" w:name="_Toc108513665"/>
      <w:bookmarkStart w:id="40" w:name="_Toc109120172"/>
      <w:r>
        <w:t>Small angle x-ray scattering (SAXS)</w:t>
      </w:r>
      <w:bookmarkEnd w:id="39"/>
      <w:bookmarkEnd w:id="40"/>
    </w:p>
    <w:p w14:paraId="5E877039" w14:textId="3EAF924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were ran 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w:t>
      </w:r>
      <w:r w:rsidR="008F39CB" w:rsidRPr="008F39CB">
        <w:rPr>
          <w:rFonts w:ascii="Times New Roman" w:hAnsi="Times New Roman" w:cs="Times New Roman"/>
          <w:sz w:val="24"/>
          <w:szCs w:val="24"/>
        </w:rPr>
        <w:t>with 5 µm silica beads and 7.8 x 300mm dimension column</w:t>
      </w:r>
      <w:r w:rsidRPr="004D5418">
        <w:rPr>
          <w:color w:val="000000"/>
        </w:rPr>
        <w:t xml:space="preserve"> </w:t>
      </w:r>
      <w:r>
        <w:rPr>
          <w:rFonts w:ascii="Times New Roman" w:hAnsi="Times New Roman" w:cs="Times New Roman"/>
          <w:sz w:val="24"/>
          <w:szCs w:val="24"/>
        </w:rPr>
        <w:t>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8F39CB">
        <w:rPr>
          <w:rFonts w:cs="Arial"/>
          <w:color w:val="000000"/>
        </w:rPr>
        <w:t>a</w:t>
      </w:r>
      <w:r w:rsidR="00BA5AFD">
        <w:rPr>
          <w:rFonts w:cs="Arial"/>
          <w:color w:val="000000"/>
        </w:rPr>
        <w:t xml:space="preserv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w:t>
      </w:r>
      <w:proofErr w:type="gramStart"/>
      <w:r w:rsidR="00BA5AFD" w:rsidRPr="008F39CB">
        <w:rPr>
          <w:rFonts w:ascii="Times New Roman" w:hAnsi="Times New Roman" w:cs="Times New Roman"/>
          <w:sz w:val="24"/>
          <w:szCs w:val="24"/>
        </w:rPr>
        <w:t>Index(</w:t>
      </w:r>
      <w:proofErr w:type="gramEnd"/>
      <w:r w:rsidR="00BA5AFD" w:rsidRPr="008F39CB">
        <w:rPr>
          <w:rFonts w:ascii="Times New Roman" w:hAnsi="Times New Roman" w:cs="Times New Roman"/>
          <w:sz w:val="24"/>
          <w:szCs w:val="24"/>
        </w:rPr>
        <w:t xml:space="preserve">RI) </w:t>
      </w:r>
      <w:r w:rsidR="00BA5AFD">
        <w:rPr>
          <w:rFonts w:cs="Arial"/>
          <w:color w:val="000000"/>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incubated at 37 °C for 1 hour before SAXS data acquisition.</w:t>
      </w:r>
    </w:p>
    <w:p w14:paraId="3B500883" w14:textId="3D34B24B" w:rsidR="00824AC6" w:rsidRPr="00824AC6" w:rsidRDefault="00824AC6" w:rsidP="002A1C5A">
      <w:pPr>
        <w:pStyle w:val="Standard"/>
        <w:spacing w:after="144"/>
        <w:jc w:val="both"/>
        <w:rPr>
          <w:rFonts w:ascii="Times New Roman" w:hAnsi="Times New Roman" w:cs="Times New Roman"/>
          <w:sz w:val="24"/>
          <w:szCs w:val="24"/>
        </w:rPr>
      </w:pPr>
      <w:commentRangeStart w:id="41"/>
      <w:r w:rsidRPr="00824AC6">
        <w:rPr>
          <w:rFonts w:ascii="Times New Roman" w:hAnsi="Times New Roman" w:cs="Times New Roman"/>
          <w:sz w:val="24"/>
          <w:szCs w:val="24"/>
        </w:rPr>
        <w:t xml:space="preserve">SAXS data were collected at a wavelength of 1.54Å on the </w:t>
      </w:r>
      <w:proofErr w:type="gramStart"/>
      <w:r w:rsidRPr="00824AC6">
        <w:rPr>
          <w:rFonts w:ascii="Times New Roman" w:hAnsi="Times New Roman" w:cs="Times New Roman"/>
          <w:sz w:val="24"/>
          <w:szCs w:val="24"/>
        </w:rPr>
        <w:t>in house</w:t>
      </w:r>
      <w:proofErr w:type="gramEnd"/>
      <w:r w:rsidRPr="00824AC6">
        <w:rPr>
          <w:rFonts w:ascii="Times New Roman" w:hAnsi="Times New Roman" w:cs="Times New Roman"/>
          <w:sz w:val="24"/>
          <w:szCs w:val="24"/>
        </w:rPr>
        <w:t xml:space="preserve"> home source X-rays generated by a Rigaku MM007 rotating anode housed with the 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that is designed specifically for SAXS and a sensitive HyPix-3000 Hybrid Photon Counting detector. The sample capillary-to-detector distance was 44.2mm and was calibrated using silver behenate powder (The Gem Dugout, State College, PA). The useful q-space range (4π</w:t>
      </w:r>
      <w:proofErr w:type="spellStart"/>
      <w:r w:rsidRPr="00824AC6">
        <w:rPr>
          <w:rFonts w:ascii="Times New Roman" w:hAnsi="Times New Roman" w:cs="Times New Roman"/>
          <w:sz w:val="24"/>
          <w:szCs w:val="24"/>
        </w:rPr>
        <w:t>Sinθ</w:t>
      </w:r>
      <w:proofErr w:type="spellEnd"/>
      <w:r w:rsidRPr="00824AC6">
        <w:rPr>
          <w:rFonts w:ascii="Times New Roman" w:hAnsi="Times New Roman" w:cs="Times New Roman"/>
          <w:sz w:val="24"/>
          <w:szCs w:val="24"/>
        </w:rPr>
        <w:t xml:space="preserve">/λ with 2θ being the scattering angle) was generally from </w:t>
      </w:r>
      <w:proofErr w:type="spellStart"/>
      <w:r w:rsidRPr="00824AC6">
        <w:rPr>
          <w:rFonts w:ascii="Times New Roman" w:hAnsi="Times New Roman" w:cs="Times New Roman"/>
          <w:sz w:val="24"/>
          <w:szCs w:val="24"/>
        </w:rPr>
        <w:t>qmin</w:t>
      </w:r>
      <w:proofErr w:type="spellEnd"/>
      <w:r w:rsidRPr="00824AC6">
        <w:rPr>
          <w:rFonts w:ascii="Times New Roman" w:hAnsi="Times New Roman" w:cs="Times New Roman"/>
          <w:sz w:val="24"/>
          <w:szCs w:val="24"/>
        </w:rPr>
        <w:t xml:space="preserve">= 0.008 Å-1 to </w:t>
      </w:r>
      <w:proofErr w:type="spellStart"/>
      <w:r w:rsidRPr="00824AC6">
        <w:rPr>
          <w:rFonts w:ascii="Times New Roman" w:hAnsi="Times New Roman" w:cs="Times New Roman"/>
          <w:sz w:val="24"/>
          <w:szCs w:val="24"/>
        </w:rPr>
        <w:t>qmax</w:t>
      </w:r>
      <w:proofErr w:type="spellEnd"/>
      <w:r w:rsidRPr="00824AC6">
        <w:rPr>
          <w:rFonts w:ascii="Times New Roman" w:hAnsi="Times New Roman" w:cs="Times New Roman"/>
          <w:sz w:val="24"/>
          <w:szCs w:val="24"/>
        </w:rPr>
        <w:t xml:space="preserve">= 0.27Å-1 (q = 4πsin(θ)/λ, where 2θ is the scattering angle). The energy of the X-ray beam was 1.2 keV, with the Kratky block attenuation of 22% and a beam diameter of ~100 </w:t>
      </w:r>
      <w:proofErr w:type="spellStart"/>
      <w:r w:rsidRPr="00824AC6">
        <w:rPr>
          <w:rFonts w:ascii="Times New Roman" w:hAnsi="Times New Roman" w:cs="Times New Roman"/>
          <w:sz w:val="24"/>
          <w:szCs w:val="24"/>
        </w:rPr>
        <w:t>μm</w:t>
      </w:r>
      <w:proofErr w:type="spellEnd"/>
      <w:r w:rsidRPr="00824AC6">
        <w:rPr>
          <w:rFonts w:ascii="Times New Roman" w:hAnsi="Times New Roman" w:cs="Times New Roman"/>
          <w:sz w:val="24"/>
          <w:szCs w:val="24"/>
        </w:rPr>
        <w:t>. RNA samples were loaded using the autosampler on to 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 xml:space="preserve">C prior and aligned in the X-ray beam. The sample cell and full X-ray flight path, including beam stop, were kept in vacuo (&lt; 1×10-3 torr) to eliminate air scatter. The Rigaku SAXSLAB software was programmed for automated duplicate data collection of each RNA fraction with elaborate cleaning between samples. Data reduction including image integration and normalization, and background buffer data subtraction were also carried out using the SAXSLAB software. Six ten-minute images from protein and buffer samples were collected and averaged after ensuring that no X-ray radiation damage had occurred. SAXS analysis at all the five buffer conditions tested showed </w:t>
      </w:r>
      <w:r w:rsidRPr="00824AC6">
        <w:rPr>
          <w:rFonts w:ascii="Times New Roman" w:hAnsi="Times New Roman" w:cs="Times New Roman"/>
          <w:sz w:val="24"/>
          <w:szCs w:val="24"/>
        </w:rPr>
        <w:lastRenderedPageBreak/>
        <w:t>that there w</w:t>
      </w:r>
      <w:r w:rsidR="00E02C70">
        <w:rPr>
          <w:rFonts w:ascii="Times New Roman" w:hAnsi="Times New Roman" w:cs="Times New Roman"/>
          <w:sz w:val="24"/>
          <w:szCs w:val="24"/>
        </w:rPr>
        <w:t>as</w:t>
      </w:r>
      <w:r w:rsidRPr="00824AC6">
        <w:rPr>
          <w:rFonts w:ascii="Times New Roman" w:hAnsi="Times New Roman" w:cs="Times New Roman"/>
          <w:sz w:val="24"/>
          <w:szCs w:val="24"/>
        </w:rPr>
        <w:t xml:space="preserve"> no RNA radiation decay over the 60 minutes of data collection. 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commentRangeEnd w:id="41"/>
      <w:r w:rsidR="004A59D6">
        <w:rPr>
          <w:rStyle w:val="CommentReference"/>
        </w:rPr>
        <w:commentReference w:id="41"/>
      </w:r>
    </w:p>
    <w:p w14:paraId="3F0BB02A" w14:textId="1FD7EFB4"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The radius of gyration (</w:t>
      </w:r>
      <w:proofErr w:type="spellStart"/>
      <w:r w:rsidRPr="00416BD0">
        <w:rPr>
          <w:rFonts w:ascii="Times New Roman" w:hAnsi="Times New Roman" w:cs="Times New Roman"/>
        </w:rPr>
        <w:t>Rg</w:t>
      </w:r>
      <w:proofErr w:type="spellEnd"/>
      <w:r w:rsidRPr="00416BD0">
        <w:rPr>
          <w:rFonts w:ascii="Times New Roman" w:hAnsi="Times New Roman" w:cs="Times New Roman"/>
          <w:sz w:val="24"/>
          <w:szCs w:val="24"/>
        </w:rPr>
        <w:t xml:space="preserve">) were calculated using the Guinier approximation </w:t>
      </w:r>
      <w:r w:rsidRPr="00416BD0">
        <w:rPr>
          <w:rFonts w:ascii="Times New Roman" w:hAnsi="Times New Roman" w:cs="Times New Roman"/>
        </w:rPr>
        <w:t>using Primus in the ATSAS package</w:t>
      </w:r>
      <w:r w:rsidR="00E322A2" w:rsidRPr="00416BD0">
        <w:rPr>
          <w:rFonts w:ascii="Times New Roman" w:hAnsi="Times New Roman" w:cs="Times New Roman"/>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E322A2" w:rsidRPr="00416BD0">
        <w:rPr>
          <w:rFonts w:ascii="Times New Roman" w:hAnsi="Times New Roman" w:cs="Times New Roman"/>
          <w:sz w:val="24"/>
          <w:szCs w:val="24"/>
        </w:rPr>
        <w:instrText xml:space="preserve"> ADDIN ZOTERO_ITEM CSL_CITATION {"citationID":"4PPkXJOM","properties":{"formattedCitation":"\\super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E322A2" w:rsidRPr="00416BD0">
        <w:rPr>
          <w:rFonts w:ascii="Times New Roman" w:hAnsi="Times New Roman" w:cs="Times New Roman"/>
          <w:sz w:val="24"/>
          <w:szCs w:val="24"/>
        </w:rPr>
        <w:t>3</w:t>
      </w:r>
      <w:r w:rsidR="00E322A2" w:rsidRPr="00416BD0">
        <w:rPr>
          <w:rFonts w:ascii="Times New Roman" w:hAnsi="Times New Roman" w:cs="Times New Roman"/>
          <w:sz w:val="24"/>
          <w:szCs w:val="24"/>
        </w:rPr>
        <w:fldChar w:fldCharType="end"/>
      </w:r>
      <w:r w:rsidRPr="00416BD0">
        <w:rPr>
          <w:rFonts w:ascii="Times New Roman" w:hAnsi="Times New Roman" w:cs="Times New Roman"/>
          <w:sz w:val="24"/>
          <w:szCs w:val="24"/>
        </w:rPr>
        <w:t xml:space="preserve"> GNOM</w:t>
      </w:r>
      <w:r w:rsidR="00E322A2" w:rsidRPr="00416BD0">
        <w:rPr>
          <w:rFonts w:ascii="Times New Roman" w:hAnsi="Times New Roman" w:cs="Times New Roman"/>
          <w:sz w:val="24"/>
          <w:szCs w:val="24"/>
        </w:rPr>
        <w:t xml:space="preserve"> in the ATSAS package</w:t>
      </w:r>
      <w:r w:rsidRPr="00416BD0">
        <w:rPr>
          <w:rFonts w:ascii="Times New Roman" w:hAnsi="Times New Roman" w:cs="Times New Roman"/>
          <w:sz w:val="24"/>
          <w:szCs w:val="24"/>
        </w:rPr>
        <w:t xml:space="preserve"> was used to calculate the pair-distance distribution function</w:t>
      </w:r>
      <w:r w:rsidR="00E322A2" w:rsidRPr="00416BD0">
        <w:rPr>
          <w:rFonts w:ascii="Times New Roman" w:hAnsi="Times New Roman" w:cs="Times New Roman"/>
          <w:sz w:val="24"/>
          <w:szCs w:val="24"/>
        </w:rPr>
        <w:t xml:space="preserve"> </w:t>
      </w:r>
      <w:r w:rsidRPr="00416BD0">
        <w:rPr>
          <w:rFonts w:ascii="Times New Roman" w:hAnsi="Times New Roman" w:cs="Times New Roman"/>
        </w:rPr>
        <w:t>P(r)</w:t>
      </w:r>
      <w:r w:rsidRPr="00416BD0">
        <w:rPr>
          <w:rFonts w:ascii="Times New Roman" w:hAnsi="Times New Roman" w:cs="Times New Roman"/>
          <w:sz w:val="24"/>
          <w:szCs w:val="24"/>
        </w:rPr>
        <w:t xml:space="preserve">, </w:t>
      </w:r>
      <w:proofErr w:type="spellStart"/>
      <w:r w:rsidRPr="00416BD0">
        <w:rPr>
          <w:rFonts w:ascii="Times New Roman" w:hAnsi="Times New Roman" w:cs="Times New Roman"/>
        </w:rPr>
        <w:t>Rg</w:t>
      </w:r>
      <w:proofErr w:type="spellEnd"/>
      <w:r w:rsidR="00E322A2" w:rsidRPr="00416BD0">
        <w:rPr>
          <w:rFonts w:ascii="Times New Roman" w:hAnsi="Times New Roman" w:cs="Times New Roman"/>
        </w:rPr>
        <w:t xml:space="preserve"> </w:t>
      </w:r>
      <w:r w:rsidRPr="00416BD0">
        <w:rPr>
          <w:rFonts w:ascii="Times New Roman" w:hAnsi="Times New Roman" w:cs="Times New Roman"/>
          <w:sz w:val="24"/>
          <w:szCs w:val="24"/>
        </w:rPr>
        <w:t>w</w:t>
      </w:r>
      <w:r w:rsidR="00E322A2" w:rsidRPr="00416BD0">
        <w:rPr>
          <w:rFonts w:ascii="Times New Roman" w:hAnsi="Times New Roman" w:cs="Times New Roman"/>
          <w:sz w:val="24"/>
          <w:szCs w:val="24"/>
        </w:rPr>
        <w:t>as</w:t>
      </w:r>
      <w:r w:rsidRPr="00416BD0">
        <w:rPr>
          <w:rFonts w:ascii="Times New Roman" w:hAnsi="Times New Roman" w:cs="Times New Roman"/>
          <w:sz w:val="24"/>
          <w:szCs w:val="24"/>
        </w:rPr>
        <w:t xml:space="preserve"> determined </w:t>
      </w:r>
      <w:r w:rsidR="00E322A2" w:rsidRPr="00416BD0">
        <w:rPr>
          <w:rFonts w:ascii="Times New Roman" w:hAnsi="Times New Roman" w:cs="Times New Roman"/>
          <w:sz w:val="24"/>
          <w:szCs w:val="24"/>
        </w:rPr>
        <w:t>(SI figure 7B, SI table 6)</w:t>
      </w:r>
      <w:r w:rsidR="00FA4589" w:rsidRPr="00416BD0">
        <w:rPr>
          <w:rFonts w:ascii="Times New Roman" w:hAnsi="Times New Roman" w:cs="Times New Roman"/>
          <w:sz w:val="24"/>
          <w:szCs w:val="24"/>
        </w:rPr>
        <w:t>. Ambiguity score 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E322A2" w:rsidRPr="00416BD0">
        <w:rPr>
          <w:rFonts w:ascii="Times New Roman" w:hAnsi="Times New Roman" w:cs="Times New Roman"/>
          <w:sz w:val="24"/>
          <w:szCs w:val="24"/>
        </w:rPr>
        <w:t>s</w:t>
      </w:r>
      <w:r w:rsidR="00FA4589" w:rsidRPr="00416BD0">
        <w:rPr>
          <w:rFonts w:ascii="Times New Roman" w:hAnsi="Times New Roman" w:cs="Times New Roman"/>
          <w:sz w:val="24"/>
          <w:szCs w:val="24"/>
        </w:rPr>
        <w:t>t</w:t>
      </w:r>
      <w:r w:rsidR="00E322A2" w:rsidRPr="00416BD0">
        <w:rPr>
          <w:rFonts w:ascii="Times New Roman" w:hAnsi="Times New Roman" w:cs="Times New Roman"/>
          <w:sz w:val="24"/>
          <w:szCs w:val="24"/>
        </w:rPr>
        <w:t>ate determination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416BD0">
        <w:rPr>
          <w:rFonts w:ascii="Times New Roman" w:hAnsi="Times New Roman" w:cs="Times New Roman"/>
          <w:sz w:val="24"/>
          <w:szCs w:val="24"/>
        </w:rPr>
        <w:fldChar w:fldCharType="begin"/>
      </w:r>
      <w:r w:rsidR="00511A9D" w:rsidRPr="00416BD0">
        <w:rPr>
          <w:rFonts w:ascii="Times New Roman" w:hAnsi="Times New Roman" w:cs="Times New Roman"/>
          <w:sz w:val="24"/>
          <w:szCs w:val="24"/>
        </w:rPr>
        <w:instrText xml:space="preserve"> ADDIN ZOTERO_ITEM CSL_CITATION {"citationID":"0Mx8lJnh","properties":{"formattedCitation":"\\super 4\\nosupersub{}","plainCitation":"4","noteIndex":0},"citationItems":[{"id":393,"uris":["http://zotero.org/users/4485201/items/ET2BAXJE"],"itemData":{"id":393,"type":"article-journal","abstract":"An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16BD0">
        <w:rPr>
          <w:rFonts w:ascii="Times New Roman" w:hAnsi="Times New Roman" w:cs="Times New Roman"/>
          <w:sz w:val="24"/>
          <w:szCs w:val="24"/>
        </w:rPr>
        <w:fldChar w:fldCharType="separate"/>
      </w:r>
      <w:r w:rsidR="00511A9D" w:rsidRPr="00416BD0">
        <w:rPr>
          <w:rFonts w:ascii="Times New Roman" w:hAnsi="Times New Roman" w:cs="Times New Roman"/>
          <w:sz w:val="24"/>
          <w:szCs w:val="24"/>
        </w:rPr>
        <w:t>4</w:t>
      </w:r>
      <w:r w:rsidR="00511A9D" w:rsidRPr="00416BD0">
        <w:rPr>
          <w:rFonts w:ascii="Times New Roman" w:hAnsi="Times New Roman" w:cs="Times New Roman"/>
          <w:sz w:val="24"/>
          <w:szCs w:val="24"/>
        </w:rPr>
        <w:fldChar w:fldCharType="end"/>
      </w:r>
      <w:r w:rsidR="00511A9D" w:rsidRPr="00416BD0">
        <w:rPr>
          <w:rFonts w:ascii="Times New Roman" w:hAnsi="Times New Roman" w:cs="Times New Roman"/>
          <w:sz w:val="24"/>
          <w:szCs w:val="24"/>
        </w:rPr>
        <w:t xml:space="preserve"> Bead models were created with the ATSAS package by generated 20 individual models using DAMMIF, averaged using DAMAVER, and the average was refined using DAMMIN. </w:t>
      </w:r>
      <w:proofErr w:type="spellStart"/>
      <w:r w:rsidR="002369D4" w:rsidRPr="00416BD0">
        <w:rPr>
          <w:rFonts w:ascii="Times New Roman" w:hAnsi="Times New Roman" w:cs="Times New Roman"/>
          <w:sz w:val="24"/>
          <w:szCs w:val="24"/>
        </w:rPr>
        <w:t>Rgs</w:t>
      </w:r>
      <w:proofErr w:type="spellEnd"/>
      <w:r w:rsidR="002369D4" w:rsidRPr="00416BD0">
        <w:rPr>
          <w:rFonts w:ascii="Times New Roman" w:hAnsi="Times New Roman" w:cs="Times New Roman"/>
          <w:sz w:val="24"/>
          <w:szCs w:val="24"/>
        </w:rPr>
        <w:t xml:space="preserve"> were in good agreement between the P(r) plot, the electron density reconstructions, and the bead model (SI table 6) and the bead model reconstruction statistics were close to ideal</w:t>
      </w:r>
      <w:r w:rsidR="00416BD0">
        <w:rPr>
          <w:rFonts w:ascii="Times New Roman" w:hAnsi="Times New Roman" w:cs="Times New Roman"/>
          <w:sz w:val="24"/>
          <w:szCs w:val="24"/>
        </w:rPr>
        <w:t xml:space="preserve"> (SI table </w:t>
      </w:r>
      <w:r w:rsidR="004A59D6">
        <w:rPr>
          <w:rFonts w:ascii="Times New Roman" w:hAnsi="Times New Roman" w:cs="Times New Roman"/>
          <w:sz w:val="24"/>
          <w:szCs w:val="24"/>
        </w:rPr>
        <w:t>8</w:t>
      </w:r>
      <w:r w:rsidR="00416BD0">
        <w:rPr>
          <w:rFonts w:ascii="Times New Roman" w:hAnsi="Times New Roman" w:cs="Times New Roman"/>
          <w:sz w:val="24"/>
          <w:szCs w:val="24"/>
        </w:rPr>
        <w:t>)</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overlayed on the crystal structure of the guanine aptamer bound</w:t>
      </w:r>
      <w:r w:rsidR="00AE2356">
        <w:rPr>
          <w:rFonts w:ascii="Times New Roman" w:hAnsi="Times New Roman" w:cs="Times New Roman"/>
          <w:sz w:val="24"/>
          <w:szCs w:val="24"/>
        </w:rPr>
        <w:t xml:space="preserve"> (PDB 4FE5)</w:t>
      </w:r>
      <w:r w:rsidR="00E02C70">
        <w:rPr>
          <w:rFonts w:ascii="Times New Roman" w:hAnsi="Times New Roman" w:cs="Times New Roman"/>
          <w:sz w:val="24"/>
          <w:szCs w:val="24"/>
        </w:rPr>
        <w:t xml:space="preserve"> to its ligand with solvent molecules modeled using WAXSiS.</w:t>
      </w:r>
      <w:r w:rsidR="00AE2356">
        <w:rPr>
          <w:rFonts w:ascii="Times New Roman" w:hAnsi="Times New Roman" w:cs="Times New Roman"/>
          <w:sz w:val="24"/>
          <w:szCs w:val="24"/>
        </w:rPr>
        <w:fldChar w:fldCharType="begin"/>
      </w:r>
      <w:r w:rsidR="00AE2356">
        <w:rPr>
          <w:rFonts w:ascii="Times New Roman" w:hAnsi="Times New Roman" w:cs="Times New Roman"/>
          <w:sz w:val="24"/>
          <w:szCs w:val="24"/>
        </w:rPr>
        <w:instrText xml:space="preserve"> ADDIN ZOTERO_ITEM CSL_CITATION {"citationID":"C1VH9x8m","properties":{"formattedCitation":"\\super 5,6\\nosupersub{}","plainCitation":"5,6","noteIndex":0},"citationItems":[{"id":559,"uris":["http://zotero.org/users/4485201/items/YR3S39G9"],"itemData":{"id":559,"type":"article-journal","abstract":"Riboswitches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AE2356" w:rsidRPr="00AE2356">
        <w:rPr>
          <w:rFonts w:ascii="Times New Roman" w:hAnsi="Times New Roman" w:cs="Times New Roman"/>
          <w:sz w:val="24"/>
          <w:szCs w:val="24"/>
          <w:vertAlign w:val="superscript"/>
        </w:rPr>
        <w:t>5,6</w:t>
      </w:r>
      <w:r w:rsidR="00AE2356">
        <w:rPr>
          <w:rFonts w:ascii="Times New Roman" w:hAnsi="Times New Roman" w:cs="Times New Roman"/>
          <w:sz w:val="24"/>
          <w:szCs w:val="24"/>
        </w:rPr>
        <w:fldChar w:fldCharType="end"/>
      </w:r>
    </w:p>
    <w:p w14:paraId="3D095E2D" w14:textId="04DBB4B0"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Self-cleaving assay.</w:t>
      </w:r>
      <w:r>
        <w:rPr>
          <w:rFonts w:ascii="Times New Roman" w:hAnsi="Times New Roman" w:cs="Times New Roman"/>
          <w:sz w:val="24"/>
          <w:szCs w:val="24"/>
        </w:rPr>
        <w:t xml:space="preserve"> Internal (body) </w:t>
      </w:r>
      <w:r w:rsidR="00F34EFA">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pre-CPEB3 ribozyme was diluted into artificial cytoplasm to a final concentration of 250 </w:t>
      </w:r>
      <w:proofErr w:type="spellStart"/>
      <w:r>
        <w:rPr>
          <w:rFonts w:ascii="Times New Roman" w:hAnsi="Times New Roman" w:cs="Times New Roman"/>
          <w:sz w:val="24"/>
          <w:szCs w:val="24"/>
        </w:rPr>
        <w:t>cpm</w:t>
      </w:r>
      <w:proofErr w:type="spellEnd"/>
      <w:r>
        <w:rPr>
          <w:rFonts w:ascii="Times New Roman" w:hAnsi="Times New Roman" w:cs="Times New Roman"/>
          <w:sz w:val="24"/>
          <w:szCs w:val="24"/>
        </w:rPr>
        <w:t xml:space="preserve">/µL. RNA were renatured at 95 °C for three </w:t>
      </w:r>
      <w:r w:rsidR="002653B3">
        <w:rPr>
          <w:rFonts w:ascii="Times New Roman" w:hAnsi="Times New Roman" w:cs="Times New Roman"/>
          <w:sz w:val="24"/>
          <w:szCs w:val="24"/>
        </w:rPr>
        <w:t>min</w:t>
      </w:r>
      <w:r>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Pr>
          <w:rFonts w:ascii="Times New Roman" w:hAnsi="Times New Roman" w:cs="Times New Roman"/>
          <w:sz w:val="24"/>
          <w:szCs w:val="24"/>
        </w:rPr>
        <w:t>10xMgCl</w:t>
      </w:r>
      <w:r w:rsidRPr="00F06803">
        <w:rPr>
          <w:rFonts w:ascii="Times New Roman" w:hAnsi="Times New Roman" w:cs="Times New Roman"/>
          <w:sz w:val="24"/>
          <w:szCs w:val="24"/>
          <w:vertAlign w:val="subscript"/>
        </w:rPr>
        <w:t>2</w:t>
      </w:r>
      <w:r w:rsidR="00F34EFA" w:rsidRPr="00F34EFA">
        <w:rPr>
          <w:rFonts w:ascii="Times New Roman" w:hAnsi="Times New Roman" w:cs="Times New Roman"/>
          <w:sz w:val="24"/>
          <w:szCs w:val="24"/>
        </w:rPr>
        <w:t>,</w:t>
      </w:r>
      <w:r>
        <w:rPr>
          <w:rFonts w:ascii="Times New Roman" w:hAnsi="Times New Roman" w:cs="Times New Roman"/>
          <w:sz w:val="24"/>
          <w:szCs w:val="24"/>
        </w:rPr>
        <w:t xml:space="preserve"> stock and time points were taken by quenching 4 µL of reaction in 4 µL of 50 mM EDTA pH 8.0 90% formamide with trace xylene </w:t>
      </w:r>
      <w:proofErr w:type="spellStart"/>
      <w:r>
        <w:rPr>
          <w:rFonts w:ascii="Times New Roman" w:hAnsi="Times New Roman" w:cs="Times New Roman"/>
          <w:sz w:val="24"/>
          <w:szCs w:val="24"/>
        </w:rPr>
        <w:t>cyanol</w:t>
      </w:r>
      <w:proofErr w:type="spellEnd"/>
      <w:r>
        <w:rPr>
          <w:rFonts w:ascii="Times New Roman" w:hAnsi="Times New Roman" w:cs="Times New Roman"/>
          <w:sz w:val="24"/>
          <w:szCs w:val="24"/>
        </w:rPr>
        <w:t xml:space="preserve"> and bromophenol blue. Then, 4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Pr>
          <w:rFonts w:ascii="Times New Roman" w:hAnsi="Times New Roman" w:cs="Times New Roman"/>
          <w:sz w:val="24"/>
          <w:szCs w:val="24"/>
        </w:rPr>
        <w:t xml:space="preserve"> on a denaturing (8.3 M urea) 10% (g/mL) acrylamide gel containing 1xTBE. Gels were dried and imaged with a </w:t>
      </w:r>
      <w:proofErr w:type="spellStart"/>
      <w:r>
        <w:rPr>
          <w:rFonts w:ascii="Times New Roman" w:hAnsi="Times New Roman" w:cs="Times New Roman"/>
          <w:sz w:val="24"/>
          <w:szCs w:val="24"/>
        </w:rPr>
        <w:t>PhosphorImager</w:t>
      </w:r>
      <w:proofErr w:type="spellEnd"/>
      <w:r>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Pr>
          <w:rFonts w:ascii="Times New Roman" w:hAnsi="Times New Roman" w:cs="Times New Roman"/>
          <w:sz w:val="24"/>
          <w:szCs w:val="24"/>
        </w:rPr>
        <w:t xml:space="preserve"> with </w:t>
      </w:r>
      <w:proofErr w:type="spellStart"/>
      <w:r>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Pr>
          <w:rFonts w:ascii="Times New Roman" w:hAnsi="Times New Roman" w:cs="Times New Roman"/>
          <w:sz w:val="24"/>
          <w:szCs w:val="24"/>
        </w:rPr>
        <w:t>. The fraction cleaved (</w:t>
      </w:r>
      <w:r>
        <w:rPr>
          <w:rFonts w:ascii="Times New Roman" w:hAnsi="Times New Roman" w:cs="Times New Roman"/>
          <w:i/>
          <w:iCs/>
          <w:sz w:val="24"/>
          <w:szCs w:val="24"/>
        </w:rPr>
        <w:t>f</w:t>
      </w:r>
      <w:r>
        <w:rPr>
          <w:rFonts w:ascii="Times New Roman" w:hAnsi="Times New Roman" w:cs="Times New Roman"/>
          <w:sz w:val="24"/>
          <w:szCs w:val="24"/>
        </w:rPr>
        <w:t>) was calculated from Equation 14, normalizing raw band intensities (</w:t>
      </w:r>
      <w:r w:rsidRPr="008016DD">
        <w:rPr>
          <w:rFonts w:ascii="Times New Roman" w:hAnsi="Times New Roman" w:cs="Times New Roman"/>
          <w:i/>
          <w:iCs/>
          <w:sz w:val="24"/>
          <w:szCs w:val="24"/>
        </w:rPr>
        <w:t>I</w:t>
      </w:r>
      <w:r>
        <w:rPr>
          <w:rFonts w:ascii="Times New Roman" w:hAnsi="Times New Roman" w:cs="Times New Roman"/>
          <w:sz w:val="24"/>
          <w:szCs w:val="24"/>
        </w:rPr>
        <w:t xml:space="preserve">) for the number of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in the cleaved CPEB3 and pre-CPEB3 bands.</w:t>
      </w:r>
    </w:p>
    <w:p w14:paraId="2B6EAB15" w14:textId="34D01CBB"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(14)</m:t>
          </m:r>
        </m:oMath>
      </m:oMathPara>
    </w:p>
    <w:p w14:paraId="4FA60A16" w14:textId="77777777"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Rates of self-cleavage were analyzed by fitting fraction cleaved to a single exponential curve (Equation 15).</w:t>
      </w:r>
    </w:p>
    <w:p w14:paraId="2FDDD672" w14:textId="39CC4FC5"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(15)</m:t>
          </m:r>
        </m:oMath>
      </m:oMathPara>
    </w:p>
    <w:p w14:paraId="4D385719" w14:textId="0B791F6F"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Where A is the Fraction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42"/>
      <w:r>
        <w:rPr>
          <w:rFonts w:ascii="Times New Roman" w:hAnsi="Times New Roman" w:cs="Times New Roman"/>
          <w:sz w:val="24"/>
          <w:szCs w:val="24"/>
        </w:rPr>
        <w:t>cleaving in non-burst phase</w:t>
      </w:r>
      <w:commentRangeEnd w:id="42"/>
      <w:r w:rsidR="00BF11D8">
        <w:rPr>
          <w:rStyle w:val="CommentReference"/>
        </w:rPr>
        <w:commentReference w:id="42"/>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43" w:name="_Toc108513666"/>
      <w:bookmarkStart w:id="44" w:name="_Toc109120173"/>
      <w:r>
        <w:lastRenderedPageBreak/>
        <w:t>Supplementary</w:t>
      </w:r>
      <w:r w:rsidR="00512D25">
        <w:t xml:space="preserve"> information</w:t>
      </w:r>
      <w:r>
        <w:t xml:space="preserve"> </w:t>
      </w:r>
      <w:r w:rsidR="00512D25">
        <w:t>f</w:t>
      </w:r>
      <w:r>
        <w:t>igures</w:t>
      </w:r>
      <w:bookmarkEnd w:id="43"/>
      <w:bookmarkEnd w:id="44"/>
    </w:p>
    <w:p w14:paraId="4D689603" w14:textId="77777777" w:rsidR="009B760E" w:rsidRPr="009B760E" w:rsidRDefault="009B760E" w:rsidP="004D5418">
      <w:pPr>
        <w:jc w:val="both"/>
      </w:pPr>
    </w:p>
    <w:p w14:paraId="25BF73DA" w14:textId="6576D61D"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3"/>
                    <a:stretch>
                      <a:fillRect/>
                    </a:stretch>
                  </pic:blipFill>
                  <pic:spPr bwMode="auto">
                    <a:xfrm>
                      <a:off x="0" y="0"/>
                      <a:ext cx="6332220" cy="4221480"/>
                    </a:xfrm>
                    <a:prstGeom prst="rect">
                      <a:avLst/>
                    </a:prstGeom>
                  </pic:spPr>
                </pic:pic>
              </a:graphicData>
            </a:graphic>
          </wp:anchor>
        </w:drawing>
      </w:r>
      <w:bookmarkStart w:id="45" w:name="_Toc108513667"/>
      <w:bookmarkStart w:id="46" w:name="_Toc109120174"/>
      <w:r w:rsidRPr="00833691">
        <w:rPr>
          <w:rStyle w:val="Heading3Char"/>
        </w:rPr>
        <w:t xml:space="preserve">SI </w:t>
      </w:r>
      <w:r w:rsidR="009033A3">
        <w:rPr>
          <w:rStyle w:val="Heading3Char"/>
        </w:rPr>
        <w:t>f</w:t>
      </w:r>
      <w:r w:rsidRPr="00833691">
        <w:rPr>
          <w:rStyle w:val="Heading3Char"/>
        </w:rPr>
        <w:t xml:space="preserve">igure </w:t>
      </w:r>
      <w:proofErr w:type="gramStart"/>
      <w:r w:rsidRPr="00833691">
        <w:rPr>
          <w:rStyle w:val="Heading3Char"/>
        </w:rPr>
        <w:t>1</w:t>
      </w:r>
      <w:bookmarkEnd w:id="45"/>
      <w:bookmarkEnd w:id="46"/>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 140 mM KCl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 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deoxythymidine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w:t>
      </w:r>
      <w:proofErr w:type="spellStart"/>
      <w:r w:rsidRPr="00833691">
        <w:t>Phosphoenol</w:t>
      </w:r>
      <w:proofErr w:type="spellEnd"/>
      <w:r w:rsidRPr="00833691">
        <w:t xml:space="preserve"> pyruvate.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47" w:name="_Toc108513668"/>
      <w:bookmarkStart w:id="48" w:name="_Toc109120175"/>
      <w:r w:rsidRPr="009B760E">
        <w:rPr>
          <w:rStyle w:val="Heading3Char"/>
          <w:b/>
          <w:bCs/>
        </w:rPr>
        <w:t xml:space="preserve">SI </w:t>
      </w:r>
      <w:r w:rsidR="009033A3">
        <w:rPr>
          <w:rStyle w:val="Heading3Char"/>
          <w:b/>
          <w:bCs/>
        </w:rPr>
        <w:t>f</w:t>
      </w:r>
      <w:r w:rsidRPr="009B760E">
        <w:rPr>
          <w:rStyle w:val="Heading3Char"/>
          <w:b/>
          <w:bCs/>
        </w:rPr>
        <w:t xml:space="preserve">igure </w:t>
      </w:r>
      <w:proofErr w:type="gramStart"/>
      <w:r w:rsidRPr="009B760E">
        <w:rPr>
          <w:rStyle w:val="Heading3Char"/>
          <w:b/>
          <w:bCs/>
        </w:rPr>
        <w:t>2</w:t>
      </w:r>
      <w:bookmarkEnd w:id="47"/>
      <w:bookmarkEnd w:id="48"/>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49"/>
      <w:commentRangeStart w:id="50"/>
      <w:r w:rsidRPr="009B760E">
        <w:rPr>
          <w:rFonts w:ascii="Arial" w:eastAsia="Times New Roman" w:hAnsi="Arial" w:cs="Arial"/>
          <w:b w:val="0"/>
          <w:kern w:val="0"/>
          <w:sz w:val="20"/>
          <w:szCs w:val="20"/>
          <w:lang w:eastAsia="en-US" w:bidi="ar-SA"/>
        </w:rPr>
        <w:t xml:space="preserve">Black lines represent a fit to SI equation 1 to determine the Fmax, </w:t>
      </w:r>
      <w:proofErr w:type="spellStart"/>
      <w:r w:rsidRPr="009B760E">
        <w:rPr>
          <w:rFonts w:ascii="Arial" w:eastAsia="Times New Roman" w:hAnsi="Arial" w:cs="Arial"/>
          <w:b w:val="0"/>
          <w:kern w:val="0"/>
          <w:sz w:val="20"/>
          <w:szCs w:val="20"/>
          <w:lang w:eastAsia="en-US" w:bidi="ar-SA"/>
        </w:rPr>
        <w:t>Fmin</w:t>
      </w:r>
      <w:proofErr w:type="spellEnd"/>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commentRangeEnd w:id="49"/>
      <w:r w:rsidR="004415DA" w:rsidRPr="0022730D">
        <w:rPr>
          <w:rStyle w:val="CommentReference"/>
          <w:rFonts w:ascii="Arial" w:eastAsia="Calibri" w:hAnsi="Arial" w:cs="DejaVu Sans"/>
          <w:b w:val="0"/>
          <w:kern w:val="0"/>
          <w:vertAlign w:val="subscript"/>
          <w:lang w:eastAsia="en-US" w:bidi="ar-SA"/>
        </w:rPr>
        <w:commentReference w:id="49"/>
      </w:r>
      <w:commentRangeEnd w:id="50"/>
      <w:r w:rsidR="00464E6C">
        <w:rPr>
          <w:rStyle w:val="CommentReference"/>
          <w:rFonts w:ascii="Arial" w:eastAsia="Calibri" w:hAnsi="Arial" w:cs="DejaVu Sans"/>
          <w:b w:val="0"/>
          <w:kern w:val="0"/>
          <w:lang w:eastAsia="en-US" w:bidi="ar-SA"/>
        </w:rPr>
        <w:commentReference w:id="50"/>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(A) 240 mM L-glutamate. (B)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(C) 240 mM L-aspartate. (D) 240 mM L-valine. (E) 240 mM L-glutamine. (F) 5 mM pyruvic acid.</w:t>
      </w:r>
    </w:p>
    <w:p w14:paraId="1C211412" w14:textId="77777777" w:rsidR="00D55565" w:rsidRPr="006B3ADF" w:rsidRDefault="00D55565" w:rsidP="004D5418">
      <w:pPr>
        <w:jc w:val="both"/>
      </w:pPr>
    </w:p>
    <w:p w14:paraId="3C0BB448" w14:textId="77777777" w:rsidR="00D55565" w:rsidRPr="006B3ADF" w:rsidRDefault="00D55565" w:rsidP="004D5418">
      <w:pPr>
        <w:jc w:val="both"/>
      </w:pPr>
      <w:r w:rsidRPr="006B3ADF">
        <w:rPr>
          <w:noProof/>
        </w:rPr>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5"/>
                    <a:stretch>
                      <a:fillRect/>
                    </a:stretch>
                  </pic:blipFill>
                  <pic:spPr bwMode="auto">
                    <a:xfrm>
                      <a:off x="0" y="0"/>
                      <a:ext cx="4077970" cy="2359025"/>
                    </a:xfrm>
                    <a:prstGeom prst="rect">
                      <a:avLst/>
                    </a:prstGeom>
                  </pic:spPr>
                </pic:pic>
              </a:graphicData>
            </a:graphic>
          </wp:inline>
        </w:drawing>
      </w:r>
    </w:p>
    <w:p w14:paraId="280FFB69" w14:textId="011BEBEC" w:rsidR="00D55565" w:rsidRPr="006B3ADF" w:rsidRDefault="00D55565" w:rsidP="00D55565">
      <w:pPr>
        <w:jc w:val="both"/>
      </w:pPr>
      <w:bookmarkStart w:id="51" w:name="_Toc108513669"/>
      <w:bookmarkStart w:id="52" w:name="_Toc109120176"/>
      <w:r w:rsidRPr="006B3ADF">
        <w:rPr>
          <w:rStyle w:val="Heading3Char"/>
        </w:rPr>
        <w:t xml:space="preserve">SI figure </w:t>
      </w:r>
      <w:proofErr w:type="gramStart"/>
      <w:r>
        <w:rPr>
          <w:rStyle w:val="Heading3Char"/>
        </w:rPr>
        <w:t>3</w:t>
      </w:r>
      <w:bookmarkEnd w:id="51"/>
      <w:bookmarkEnd w:id="52"/>
      <w:r w:rsidRPr="006B3ADF">
        <w:t xml:space="preserve">  Errors</w:t>
      </w:r>
      <w:proofErr w:type="gramEnd"/>
      <w:r w:rsidRPr="006B3ADF">
        <w:t xml:space="preserve"> in the determination of concentrations of RNA stocks are systematically propagated during sample prep for fluorescence isotherm experiments. (A) FAM-RNA and RNA-BHQ1 stock concentrations are determined at a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(B) RNA-BHQ1 stocks are diluted to a 3x concentration from one stock. (C) FAM-RNA stocks were diluted to a 3/2xconcentration into artificial cytoplasm to make a master mix (MM). (D) One volume of 3xRNA-BHQ1 stock is mixed with two volumes of 3/2xMM to prepare the final solution. Solutions appear 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75C13092" w:rsidR="004F6594" w:rsidRDefault="00DF4FDC"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0F714927" wp14:editId="72FB6CDD">
            <wp:extent cx="5600700" cy="4075467"/>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6"/>
                    <a:stretch>
                      <a:fillRect/>
                    </a:stretch>
                  </pic:blipFill>
                  <pic:spPr>
                    <a:xfrm>
                      <a:off x="0" y="0"/>
                      <a:ext cx="5600767" cy="4075516"/>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53" w:name="_Toc108513670"/>
      <w:bookmarkStart w:id="54" w:name="_Toc109120177"/>
      <w:r w:rsidRPr="004F6594">
        <w:rPr>
          <w:rStyle w:val="Heading3Char"/>
        </w:rPr>
        <w:t xml:space="preserve">SI figure </w:t>
      </w:r>
      <w:proofErr w:type="gramStart"/>
      <w:r w:rsidR="00D55565">
        <w:rPr>
          <w:rStyle w:val="Heading3Char"/>
        </w:rPr>
        <w:t>4</w:t>
      </w:r>
      <w:bookmarkEnd w:id="53"/>
      <w:bookmarkEnd w:id="54"/>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7"/>
                    <a:stretch>
                      <a:fillRect/>
                    </a:stretch>
                  </pic:blipFill>
                  <pic:spPr>
                    <a:xfrm>
                      <a:off x="0" y="0"/>
                      <a:ext cx="5943600" cy="3596640"/>
                    </a:xfrm>
                    <a:prstGeom prst="rect">
                      <a:avLst/>
                    </a:prstGeom>
                  </pic:spPr>
                </pic:pic>
              </a:graphicData>
            </a:graphic>
          </wp:inline>
        </w:drawing>
      </w:r>
    </w:p>
    <w:p w14:paraId="2B3DA76C" w14:textId="1E3BF685" w:rsidR="004F6594" w:rsidRPr="004F6594" w:rsidRDefault="004F6594" w:rsidP="004F6594">
      <w:pPr>
        <w:jc w:val="both"/>
        <w:rPr>
          <w:bCs/>
        </w:rPr>
      </w:pPr>
      <w:bookmarkStart w:id="55" w:name="_Toc109120178"/>
      <w:r w:rsidRPr="004F6594">
        <w:rPr>
          <w:rStyle w:val="Heading3Char"/>
        </w:rPr>
        <w:t xml:space="preserve">SI figure </w:t>
      </w:r>
      <w:r w:rsidR="00D55565">
        <w:rPr>
          <w:rStyle w:val="Heading3Char"/>
        </w:rPr>
        <w:t>5</w:t>
      </w:r>
      <w:bookmarkEnd w:id="55"/>
      <w:r w:rsidRPr="004F6594">
        <w:t xml:space="preserve"> Raw in-line degradation assay gel image for the </w:t>
      </w:r>
      <w:r w:rsidR="00572709">
        <w:t>g</w:t>
      </w:r>
      <w:r w:rsidRPr="004F6594">
        <w:t xml:space="preserve">uanine riboswitch aptamer incubated in artificial cytoplasms at 37 °C and pH 7. The OH- lane contains a hydrolysis ladder which cleaves after every nucleotide and </w:t>
      </w:r>
      <w:r w:rsidR="008A656B">
        <w:t>denaturing</w:t>
      </w:r>
      <w:r w:rsidRPr="004F6594">
        <w:t xml:space="preserve"> 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 Mg</w:t>
      </w:r>
      <w:r w:rsidRPr="004F6594">
        <w:rPr>
          <w:vertAlign w:val="superscript"/>
        </w:rPr>
        <w:t>2+</w:t>
      </w:r>
      <w:r w:rsidRPr="004D5418">
        <w:t xml:space="preserve"> </w:t>
      </w:r>
      <w:r w:rsidRPr="004F6594">
        <w:t>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56" w:name="_Toc108513671"/>
      <w:bookmarkStart w:id="57" w:name="_Toc109120179"/>
      <w:r w:rsidRPr="004F6594">
        <w:rPr>
          <w:rStyle w:val="Heading3Char"/>
        </w:rPr>
        <w:t xml:space="preserve">SI figure </w:t>
      </w:r>
      <w:r w:rsidR="00D55565">
        <w:rPr>
          <w:rStyle w:val="Heading3Char"/>
        </w:rPr>
        <w:t>6</w:t>
      </w:r>
      <w:bookmarkEnd w:id="56"/>
      <w:bookmarkEnd w:id="57"/>
      <w:r w:rsidRPr="004F6594">
        <w:t xml:space="preserve"> In-line </w:t>
      </w:r>
      <w:bookmarkStart w:id="58" w:name="_Hlk109120499"/>
      <w:r w:rsidRPr="004F6594">
        <w:t>degradation rates mapped onto the secondary structure of the Guanine riboswitch aptamer.</w:t>
      </w:r>
      <w:bookmarkEnd w:id="58"/>
      <w:r w:rsidR="004C4F47">
        <w:t xml:space="preserve"> </w:t>
      </w:r>
    </w:p>
    <w:p w14:paraId="3D13B782" w14:textId="21B609DD" w:rsidR="004F6594" w:rsidRDefault="004F6594" w:rsidP="004D5418">
      <w:pPr>
        <w:jc w:val="both"/>
      </w:pPr>
    </w:p>
    <w:p w14:paraId="05606CD9" w14:textId="4E5AECDF" w:rsidR="004F6594" w:rsidRDefault="007B004E" w:rsidP="004D5418">
      <w:pPr>
        <w:spacing w:after="72"/>
        <w:jc w:val="both"/>
        <w:rPr>
          <w:szCs w:val="20"/>
        </w:rPr>
      </w:pPr>
      <w:r>
        <w:rPr>
          <w:noProof/>
          <w:szCs w:val="20"/>
        </w:rPr>
        <w:lastRenderedPageBreak/>
        <w:drawing>
          <wp:inline distT="0" distB="0" distL="0" distR="0" wp14:anchorId="113DFB62" wp14:editId="2565C2A8">
            <wp:extent cx="5943600" cy="356806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9"/>
                    <a:stretch>
                      <a:fillRect/>
                    </a:stretch>
                  </pic:blipFill>
                  <pic:spPr>
                    <a:xfrm>
                      <a:off x="0" y="0"/>
                      <a:ext cx="5943600" cy="3568065"/>
                    </a:xfrm>
                    <a:prstGeom prst="rect">
                      <a:avLst/>
                    </a:prstGeom>
                  </pic:spPr>
                </pic:pic>
              </a:graphicData>
            </a:graphic>
          </wp:inline>
        </w:drawing>
      </w:r>
    </w:p>
    <w:p w14:paraId="688269AB" w14:textId="7316BC10" w:rsidR="004F6594" w:rsidRPr="004D5418" w:rsidRDefault="004F6594" w:rsidP="00C23CBF">
      <w:pPr>
        <w:spacing w:after="72"/>
        <w:jc w:val="both"/>
        <w:rPr>
          <w:b/>
          <w:sz w:val="19"/>
        </w:rPr>
      </w:pPr>
      <w:bookmarkStart w:id="59" w:name="_Toc108513672"/>
      <w:bookmarkStart w:id="60" w:name="_Toc109120180"/>
      <w:r w:rsidRPr="004F6594">
        <w:rPr>
          <w:rStyle w:val="Heading3Char"/>
        </w:rPr>
        <w:t xml:space="preserve">SI figure </w:t>
      </w:r>
      <w:r w:rsidR="00D55565">
        <w:rPr>
          <w:rStyle w:val="Heading3Char"/>
        </w:rPr>
        <w:t>7</w:t>
      </w:r>
      <w:bookmarkEnd w:id="59"/>
      <w:bookmarkEnd w:id="60"/>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Raw SAXS 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GNOME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bead models were generated with the ATSAS package.</w:t>
      </w:r>
    </w:p>
    <w:p w14:paraId="274F17C8" w14:textId="410D6493" w:rsidR="009C05E4" w:rsidRPr="006B3ADF" w:rsidRDefault="004F6594" w:rsidP="004D5418">
      <w:pPr>
        <w:jc w:val="both"/>
      </w:pPr>
      <w:r w:rsidRPr="004F6594">
        <w:rPr>
          <w:rStyle w:val="Heading3Char"/>
          <w:noProof/>
        </w:rPr>
        <w:lastRenderedPageBreak/>
        <w:drawing>
          <wp:anchor distT="0" distB="0" distL="0" distR="0" simplePos="0" relativeHeight="251656192" behindDoc="0" locked="0" layoutInCell="1" allowOverlap="1" wp14:anchorId="60075B9E" wp14:editId="39CD56F6">
            <wp:simplePos x="0" y="0"/>
            <wp:positionH relativeFrom="column">
              <wp:align>center</wp:align>
            </wp:positionH>
            <wp:positionV relativeFrom="paragraph">
              <wp:posOffset>635</wp:posOffset>
            </wp:positionV>
            <wp:extent cx="6332220" cy="443674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20"/>
                    <a:stretch>
                      <a:fillRect/>
                    </a:stretch>
                  </pic:blipFill>
                  <pic:spPr bwMode="auto">
                    <a:xfrm>
                      <a:off x="0" y="0"/>
                      <a:ext cx="6332220" cy="4436745"/>
                    </a:xfrm>
                    <a:prstGeom prst="rect">
                      <a:avLst/>
                    </a:prstGeom>
                  </pic:spPr>
                </pic:pic>
              </a:graphicData>
            </a:graphic>
          </wp:anchor>
        </w:drawing>
      </w:r>
      <w:bookmarkStart w:id="61" w:name="_Toc108513673"/>
      <w:bookmarkStart w:id="62" w:name="_Toc109120181"/>
      <w:r w:rsidRPr="004F6594">
        <w:rPr>
          <w:rStyle w:val="Heading3Char"/>
        </w:rPr>
        <w:t xml:space="preserve">SI figure </w:t>
      </w:r>
      <w:r w:rsidR="00D55565">
        <w:rPr>
          <w:rStyle w:val="Heading3Char"/>
        </w:rPr>
        <w:t>8</w:t>
      </w:r>
      <w:bookmarkEnd w:id="61"/>
      <w:bookmarkEnd w:id="62"/>
      <w:r>
        <w:t xml:space="preserve"> Raw in-line degradation assay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 and T1 contains the RNA treated with T1 ribonuclease which cleaves after every 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w:t>
      </w:r>
      <w:commentRangeStart w:id="63"/>
      <w:r>
        <w:t>resolved</w:t>
      </w:r>
      <w:commentRangeEnd w:id="63"/>
      <w:r w:rsidR="008A656B">
        <w:rPr>
          <w:rStyle w:val="CommentReference"/>
        </w:rPr>
        <w:commentReference w:id="63"/>
      </w:r>
      <w:r>
        <w:t>.</w:t>
      </w:r>
    </w:p>
    <w:p w14:paraId="0F05CC0B" w14:textId="3C83CCA8" w:rsidR="004D0F32" w:rsidRPr="006B3ADF" w:rsidRDefault="009C05E4" w:rsidP="004D5418">
      <w:pPr>
        <w:jc w:val="both"/>
      </w:pPr>
      <w:r w:rsidRPr="006B3ADF">
        <w:rPr>
          <w:noProof/>
        </w:rPr>
        <w:lastRenderedPageBreak/>
        <w:drawing>
          <wp:inline distT="0" distB="0" distL="0" distR="0" wp14:anchorId="039731D3" wp14:editId="5A5F1D2E">
            <wp:extent cx="5936615" cy="4245610"/>
            <wp:effectExtent l="0" t="0" r="6985" b="254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36615" cy="4245610"/>
                    </a:xfrm>
                    <a:prstGeom prst="rect">
                      <a:avLst/>
                    </a:prstGeom>
                  </pic:spPr>
                </pic:pic>
              </a:graphicData>
            </a:graphic>
          </wp:inline>
        </w:drawing>
      </w:r>
    </w:p>
    <w:p w14:paraId="6C718056" w14:textId="363A604D" w:rsidR="004D0F32" w:rsidRPr="006B3ADF" w:rsidRDefault="004D0F32" w:rsidP="006B3ADF">
      <w:pPr>
        <w:jc w:val="both"/>
      </w:pPr>
      <w:bookmarkStart w:id="64" w:name="_Toc108513674"/>
      <w:bookmarkStart w:id="65" w:name="_Toc109120182"/>
      <w:r w:rsidRPr="006B3ADF">
        <w:rPr>
          <w:rStyle w:val="Heading3Char"/>
        </w:rPr>
        <w:t xml:space="preserve">SI figure </w:t>
      </w:r>
      <w:proofErr w:type="gramStart"/>
      <w:r w:rsidR="00D55565">
        <w:rPr>
          <w:rStyle w:val="Heading3Char"/>
        </w:rPr>
        <w:t>9</w:t>
      </w:r>
      <w:bookmarkEnd w:id="64"/>
      <w:bookmarkEnd w:id="65"/>
      <w:r w:rsidRPr="006B3ADF">
        <w:t xml:space="preserve"> </w:t>
      </w:r>
      <w:r w:rsidR="009C05E4" w:rsidRPr="006B3ADF">
        <w:t xml:space="preserve"> </w:t>
      </w:r>
      <w:r w:rsidRPr="006B3ADF">
        <w:t>Raw</w:t>
      </w:r>
      <w:proofErr w:type="gramEnd"/>
      <w:r w:rsidRPr="006B3ADF">
        <w:t xml:space="preserve"> in-line degradation assay gel image for the cleaved tRNAphe ribozyme incubated in artificial cytoplasms at 37 °C and pH 7. The OH- lane contains a hydrolysis ladder which cleaves after every nucleotide and T1 contains the RNA treated with T1 ribonuclease which cleaves after every G. Enough Mg2+ was added to each artificial cytoplasm to have 2 mM Mg2</w:t>
      </w:r>
      <w:proofErr w:type="gramStart"/>
      <w:r w:rsidRPr="006B3ADF">
        <w:t>+  free</w:t>
      </w:r>
      <w:proofErr w:type="gramEnd"/>
      <w:r w:rsidRPr="006B3ADF">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560102B" w14:textId="53F1E6B3" w:rsidR="004F6594" w:rsidRPr="006B3ADF" w:rsidRDefault="004F6594" w:rsidP="004D5418">
      <w:pPr>
        <w:jc w:val="both"/>
      </w:pPr>
    </w:p>
    <w:p w14:paraId="30AB98E0" w14:textId="77777777" w:rsidR="004D0F32" w:rsidRPr="006B3ADF" w:rsidRDefault="004D0F32" w:rsidP="004D5418">
      <w:pPr>
        <w:jc w:val="both"/>
      </w:pPr>
      <w:r w:rsidRPr="006B3ADF">
        <w:rPr>
          <w:noProof/>
        </w:rPr>
        <w:lastRenderedPageBreak/>
        <w:drawing>
          <wp:inline distT="0" distB="0" distL="0" distR="0" wp14:anchorId="29B2AA17" wp14:editId="4633F804">
            <wp:extent cx="5065395" cy="5065395"/>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22"/>
                    <a:stretch>
                      <a:fillRect/>
                    </a:stretch>
                  </pic:blipFill>
                  <pic:spPr bwMode="auto">
                    <a:xfrm>
                      <a:off x="0" y="0"/>
                      <a:ext cx="5065395" cy="5065395"/>
                    </a:xfrm>
                    <a:prstGeom prst="rect">
                      <a:avLst/>
                    </a:prstGeom>
                  </pic:spPr>
                </pic:pic>
              </a:graphicData>
            </a:graphic>
          </wp:inline>
        </w:drawing>
      </w:r>
    </w:p>
    <w:p w14:paraId="42148EAF" w14:textId="4EEF8775" w:rsidR="004D0F32" w:rsidRPr="006B3ADF" w:rsidRDefault="004D0F32" w:rsidP="006B3ADF">
      <w:pPr>
        <w:jc w:val="both"/>
      </w:pPr>
      <w:bookmarkStart w:id="66" w:name="_Toc108513675"/>
      <w:bookmarkStart w:id="67" w:name="_Toc109120183"/>
      <w:r w:rsidRPr="006B3ADF">
        <w:rPr>
          <w:rStyle w:val="Heading3Char"/>
        </w:rPr>
        <w:t xml:space="preserve">SI figure </w:t>
      </w:r>
      <w:proofErr w:type="gramStart"/>
      <w:r w:rsidR="00D55565">
        <w:rPr>
          <w:rStyle w:val="Heading3Char"/>
        </w:rPr>
        <w:t>10</w:t>
      </w:r>
      <w:bookmarkEnd w:id="66"/>
      <w:bookmarkEnd w:id="67"/>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(A) Secondary structure of the cleaved CPEB3 ribozyme with tertiary contacts represented by colored lines. (B)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(C) Secondary structure of yeast tRNAphe with tertiary contacts represented by colored lines. (D) Degradation rate, by the increase in counts with time at each residue, in different solution conditions as a function of location in the </w:t>
      </w:r>
      <w:proofErr w:type="gramStart"/>
      <w:r w:rsidRPr="006B3ADF">
        <w:t>tRNAphe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3"/>
                    <a:stretch>
                      <a:fillRect/>
                    </a:stretch>
                  </pic:blipFill>
                  <pic:spPr>
                    <a:xfrm>
                      <a:off x="0" y="0"/>
                      <a:ext cx="5943600" cy="6294755"/>
                    </a:xfrm>
                    <a:prstGeom prst="rect">
                      <a:avLst/>
                    </a:prstGeom>
                  </pic:spPr>
                </pic:pic>
              </a:graphicData>
            </a:graphic>
          </wp:inline>
        </w:drawing>
      </w:r>
    </w:p>
    <w:p w14:paraId="287E2022" w14:textId="04769799" w:rsidR="00334E83" w:rsidRPr="006B3ADF" w:rsidRDefault="00334E83" w:rsidP="00334E83">
      <w:pPr>
        <w:jc w:val="both"/>
      </w:pPr>
      <w:bookmarkStart w:id="68" w:name="_Toc108513676"/>
      <w:bookmarkStart w:id="69" w:name="_Toc109120184"/>
      <w:r w:rsidRPr="006B3ADF">
        <w:rPr>
          <w:rStyle w:val="Heading3Char"/>
        </w:rPr>
        <w:t xml:space="preserve">SI figure </w:t>
      </w:r>
      <w:proofErr w:type="gramStart"/>
      <w:r w:rsidRPr="006B3ADF">
        <w:rPr>
          <w:rStyle w:val="Heading3Char"/>
        </w:rPr>
        <w:t>1</w:t>
      </w:r>
      <w:r w:rsidR="00D55565">
        <w:rPr>
          <w:rStyle w:val="Heading3Char"/>
        </w:rPr>
        <w:t>1</w:t>
      </w:r>
      <w:bookmarkEnd w:id="68"/>
      <w:bookmarkEnd w:id="69"/>
      <w:r w:rsidRPr="006B3ADF">
        <w:t xml:space="preserve">  </w:t>
      </w:r>
      <w:r>
        <w:t>CPEB</w:t>
      </w:r>
      <w:proofErr w:type="gramEnd"/>
      <w:r>
        <w:t>3 ribozyme kinetics denaturing polyacrylamide gel images</w:t>
      </w:r>
      <w:r w:rsidRPr="006B3ADF">
        <w:t>.</w:t>
      </w:r>
    </w:p>
    <w:p w14:paraId="4D59DFDB" w14:textId="4DCDAC44" w:rsidR="00C51EAE" w:rsidRPr="006B3ADF" w:rsidRDefault="00C51EAE" w:rsidP="006B3ADF">
      <w:pPr>
        <w:jc w:val="both"/>
      </w:pPr>
      <w:commentRangeStart w:id="70"/>
      <w:r w:rsidRPr="006B3ADF">
        <w:rPr>
          <w:rStyle w:val="Heading3Char"/>
          <w:noProof/>
        </w:rPr>
        <w:lastRenderedPageBreak/>
        <w:drawing>
          <wp:anchor distT="0" distB="0" distL="0" distR="0" simplePos="0" relativeHeight="251659264" behindDoc="0" locked="0" layoutInCell="1" allowOverlap="1" wp14:anchorId="0BEDBCF0" wp14:editId="3A75F7A3">
            <wp:simplePos x="0" y="0"/>
            <wp:positionH relativeFrom="column">
              <wp:align>center</wp:align>
            </wp:positionH>
            <wp:positionV relativeFrom="paragraph">
              <wp:posOffset>635</wp:posOffset>
            </wp:positionV>
            <wp:extent cx="6332220" cy="54273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4"/>
                    <a:stretch>
                      <a:fillRect/>
                    </a:stretch>
                  </pic:blipFill>
                  <pic:spPr bwMode="auto">
                    <a:xfrm>
                      <a:off x="0" y="0"/>
                      <a:ext cx="6332220" cy="5427345"/>
                    </a:xfrm>
                    <a:prstGeom prst="rect">
                      <a:avLst/>
                    </a:prstGeom>
                  </pic:spPr>
                </pic:pic>
              </a:graphicData>
            </a:graphic>
          </wp:anchor>
        </w:drawing>
      </w:r>
      <w:bookmarkStart w:id="71" w:name="_Toc108513677"/>
      <w:bookmarkStart w:id="72" w:name="_Toc109120185"/>
      <w:r w:rsidRPr="006B3ADF">
        <w:rPr>
          <w:rStyle w:val="Heading3Char"/>
        </w:rPr>
        <w:t>SI figure 1</w:t>
      </w:r>
      <w:r w:rsidR="00334E83">
        <w:rPr>
          <w:rStyle w:val="Heading3Char"/>
        </w:rPr>
        <w:t>2</w:t>
      </w:r>
      <w:bookmarkEnd w:id="71"/>
      <w:bookmarkEnd w:id="72"/>
      <w:r w:rsidRPr="006B3ADF">
        <w:t xml:space="preserve">  </w:t>
      </w:r>
      <w:commentRangeEnd w:id="70"/>
      <w:r w:rsidR="008A656B">
        <w:rPr>
          <w:rStyle w:val="CommentReference"/>
        </w:rPr>
        <w:commentReference w:id="70"/>
      </w:r>
      <w:r w:rsidRPr="006B3ADF">
        <w:t>The concentration optimization algorithm improves the accuracy of helix folding energies calculated with MeltR using data with inaccurate RNA concentration estimates. (A) Error in the Gibbs free energy (</w:t>
      </w:r>
      <w:proofErr w:type="spellStart"/>
      <w:r w:rsidRPr="006B3ADF">
        <w:t>dG</w:t>
      </w:r>
      <w:proofErr w:type="spellEnd"/>
      <w:r w:rsidRPr="006B3ADF">
        <w:t xml:space="preserve">) calculated with MeltR on modeled data assuming perfectly accurate RNA concentration estimates is reduced when the %FAM-RNA concentration error and %RNA-BHQ1 concentration error compensates according to the black line, %FAM-RNA error = %RNA-BHQ1. Data were modeled assuming a folding enthalpy (ΔH), entropy (ΔS), and Gibb’s free energy at 37 °C (ΔG) of -56.2 kcal/mol, -136. 4 </w:t>
      </w:r>
      <w:proofErr w:type="spellStart"/>
      <w:r w:rsidRPr="006B3ADF">
        <w:t>cal</w:t>
      </w:r>
      <w:proofErr w:type="spellEnd"/>
      <w:r w:rsidRPr="006B3ADF">
        <w:t>/mol/K, and -13.9 kcal/mol respectively, and 5% random fluorescence error. Concentration errors were seeded into the modeled data and the data was fit with MeltR. (B) Error in the Gibbs free energy (</w:t>
      </w:r>
      <w:proofErr w:type="spellStart"/>
      <w:r w:rsidRPr="006B3ADF">
        <w:t>dG</w:t>
      </w:r>
      <w:proofErr w:type="spellEnd"/>
      <w:r w:rsidRPr="006B3ADF">
        <w:t xml:space="preserve">) calculated with MeltR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a folding ΔH, ΔS, and ΔG of -56.2 kcal/mol, -136. 4 </w:t>
      </w:r>
      <w:proofErr w:type="spellStart"/>
      <w:r w:rsidRPr="006B3ADF">
        <w:t>cal</w:t>
      </w:r>
      <w:proofErr w:type="spellEnd"/>
      <w:r w:rsidRPr="006B3ADF">
        <w:t>/mol/K, and -13.9 kcal/mol respectively, 5% random fluorescence error, and a +20% increase in the FAM-RNA concentration. Additional concentration errors were seeded into the modeled data and the data was fit with MeltR. (C)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(D) Error in the Gibbs free energy (</w:t>
      </w:r>
      <w:proofErr w:type="spellStart"/>
      <w:r w:rsidRPr="006B3ADF">
        <w:t>dG</w:t>
      </w:r>
      <w:proofErr w:type="spellEnd"/>
      <w:r w:rsidRPr="006B3ADF">
        <w:t>) calculated with MeltR using the concentration optimization algorithm and the data from B. On average, MeltR estimates the correct ΔG within 0.2 kcal/mol, using the concentration optimization algorithm.</w:t>
      </w:r>
    </w:p>
    <w:p w14:paraId="71818CE7" w14:textId="2A1227A8" w:rsidR="004D0F32" w:rsidRPr="006B3ADF" w:rsidRDefault="004D0F32" w:rsidP="004D5418">
      <w:pPr>
        <w:jc w:val="both"/>
      </w:pPr>
    </w:p>
    <w:p w14:paraId="5A24D45C" w14:textId="19BAF404" w:rsidR="00C51EAE" w:rsidRPr="006B3ADF" w:rsidRDefault="00C51EAE" w:rsidP="004D5418">
      <w:pPr>
        <w:jc w:val="both"/>
      </w:pPr>
      <w:r w:rsidRPr="006B3ADF">
        <w:rPr>
          <w:noProof/>
        </w:rPr>
        <w:drawing>
          <wp:anchor distT="0" distB="0" distL="0" distR="0" simplePos="0" relativeHeight="251662336" behindDoc="0" locked="0" layoutInCell="1" allowOverlap="1" wp14:anchorId="0DD72AD2" wp14:editId="0AC0DD67">
            <wp:simplePos x="0" y="0"/>
            <wp:positionH relativeFrom="column">
              <wp:posOffset>174625</wp:posOffset>
            </wp:positionH>
            <wp:positionV relativeFrom="paragraph">
              <wp:posOffset>197900</wp:posOffset>
            </wp:positionV>
            <wp:extent cx="5605145" cy="354647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5"/>
                    <a:stretch>
                      <a:fillRect/>
                    </a:stretch>
                  </pic:blipFill>
                  <pic:spPr bwMode="auto">
                    <a:xfrm>
                      <a:off x="0" y="0"/>
                      <a:ext cx="5605145" cy="3546475"/>
                    </a:xfrm>
                    <a:prstGeom prst="rect">
                      <a:avLst/>
                    </a:prstGeom>
                  </pic:spPr>
                </pic:pic>
              </a:graphicData>
            </a:graphic>
            <wp14:sizeRelH relativeFrom="margin">
              <wp14:pctWidth>0</wp14:pctWidth>
            </wp14:sizeRelH>
            <wp14:sizeRelV relativeFrom="margin">
              <wp14:pctHeight>0</wp14:pctHeight>
            </wp14:sizeRelV>
          </wp:anchor>
        </w:drawing>
      </w:r>
    </w:p>
    <w:p w14:paraId="51F3B798" w14:textId="22A4DAF4" w:rsidR="00C51EAE" w:rsidRPr="006B3ADF" w:rsidRDefault="00C51EAE" w:rsidP="006B3ADF">
      <w:pPr>
        <w:jc w:val="both"/>
      </w:pPr>
      <w:bookmarkStart w:id="73" w:name="_Toc108513678"/>
      <w:bookmarkStart w:id="74" w:name="_Toc109120186"/>
      <w:r w:rsidRPr="006B3ADF">
        <w:rPr>
          <w:rStyle w:val="Heading3Char"/>
        </w:rPr>
        <w:t xml:space="preserve">SI figure </w:t>
      </w:r>
      <w:proofErr w:type="gramStart"/>
      <w:r w:rsidR="009C05E4" w:rsidRPr="006B3ADF">
        <w:rPr>
          <w:rStyle w:val="Heading3Char"/>
        </w:rPr>
        <w:t>1</w:t>
      </w:r>
      <w:r w:rsidR="00334E83">
        <w:rPr>
          <w:rStyle w:val="Heading3Char"/>
        </w:rPr>
        <w:t>3</w:t>
      </w:r>
      <w:bookmarkEnd w:id="73"/>
      <w:bookmarkEnd w:id="74"/>
      <w:r w:rsidRPr="006B3ADF">
        <w:t xml:space="preserve">  K</w:t>
      </w:r>
      <w:r w:rsidRPr="006B3ADF">
        <w:rPr>
          <w:vertAlign w:val="subscript"/>
        </w:rPr>
        <w:t>D</w:t>
      </w:r>
      <w:r w:rsidRPr="006B3ADF">
        <w:t>s</w:t>
      </w:r>
      <w:proofErr w:type="gramEnd"/>
      <w:r w:rsidRPr="006B3ADF">
        <w:t xml:space="preserve"> calculated using MeltR are most accurate between the FAM-RNA concentration/10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75" w:name="_Toc108513679"/>
      <w:bookmarkStart w:id="76" w:name="_Toc109120187"/>
      <w:r w:rsidRPr="00DE24D6">
        <w:lastRenderedPageBreak/>
        <w:t xml:space="preserve">Supplementary </w:t>
      </w:r>
      <w:r w:rsidR="00512D25">
        <w:t>information t</w:t>
      </w:r>
      <w:r w:rsidRPr="00DE24D6">
        <w:t>ables</w:t>
      </w:r>
      <w:bookmarkEnd w:id="75"/>
      <w:bookmarkEnd w:id="76"/>
    </w:p>
    <w:p w14:paraId="469EAB19" w14:textId="77777777" w:rsidR="00174194" w:rsidRPr="00174194" w:rsidRDefault="00174194" w:rsidP="004D5418">
      <w:pPr>
        <w:jc w:val="both"/>
      </w:pPr>
    </w:p>
    <w:p w14:paraId="68EABDAD" w14:textId="2141C2F8" w:rsidR="00E378C0" w:rsidRDefault="003F1102" w:rsidP="00174194">
      <w:pPr>
        <w:jc w:val="both"/>
      </w:pPr>
      <w:bookmarkStart w:id="77" w:name="_Toc108513680"/>
      <w:bookmarkStart w:id="78" w:name="_Toc109120188"/>
      <w:r w:rsidRPr="00174194">
        <w:rPr>
          <w:rStyle w:val="Heading3Char"/>
        </w:rPr>
        <w:t>S</w:t>
      </w:r>
      <w:r w:rsidR="00C046C5">
        <w:rPr>
          <w:rStyle w:val="Heading3Char"/>
        </w:rPr>
        <w:t xml:space="preserve">I </w:t>
      </w:r>
      <w:r w:rsidR="000D3C65">
        <w:rPr>
          <w:rStyle w:val="Heading3Char"/>
        </w:rPr>
        <w:t>t</w:t>
      </w:r>
      <w:r w:rsidRPr="00174194">
        <w:rPr>
          <w:rStyle w:val="Heading3Char"/>
        </w:rPr>
        <w:t xml:space="preserve">able </w:t>
      </w:r>
      <w:proofErr w:type="gramStart"/>
      <w:r w:rsidR="00174194">
        <w:rPr>
          <w:rStyle w:val="Heading3Char"/>
        </w:rPr>
        <w:t>1</w:t>
      </w:r>
      <w:bookmarkEnd w:id="77"/>
      <w:bookmarkEnd w:id="78"/>
      <w:r w:rsidRPr="00174194">
        <w:t xml:space="preserve">  Recipe</w:t>
      </w:r>
      <w:proofErr w:type="gramEnd"/>
      <w:r w:rsidRPr="00174194">
        <w:t xml:space="preserv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E4063B">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B12C0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8FCD53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13BB6CE"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4D5418">
            <w:pPr>
              <w:pStyle w:val="Standard"/>
              <w:suppressAutoHyphens w:val="0"/>
              <w:spacing w:after="0" w:line="240" w:lineRule="auto"/>
              <w:ind w:right="-111"/>
              <w:jc w:val="both"/>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11A1D40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DEE5726"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28DDAC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4757E68" w14:textId="77777777" w:rsidTr="00E4063B">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617C4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9364B2" w14:paraId="2C62951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r>
      <w:tr w:rsidR="00E378C0" w14:paraId="7D61E5C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p>
          <w:p w14:paraId="0E365EF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571BAFC"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5789514" w14:textId="77777777" w:rsidTr="00E4063B">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6264F03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3FCEDF04"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6301E1">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6301E1">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70BA97B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700C651" w14:textId="77777777" w:rsidTr="006301E1">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019D37AF"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Potassium hydroxide</w:t>
            </w:r>
          </w:p>
        </w:tc>
        <w:tc>
          <w:tcPr>
            <w:tcW w:w="1267" w:type="dxa"/>
            <w:tcBorders>
              <w:top w:val="single" w:sz="4" w:space="0" w:color="auto"/>
            </w:tcBorders>
            <w:shd w:val="clear" w:color="auto" w:fill="auto"/>
            <w:tcMar>
              <w:top w:w="0" w:type="dxa"/>
              <w:left w:w="108" w:type="dxa"/>
              <w:bottom w:w="0" w:type="dxa"/>
              <w:right w:w="108" w:type="dxa"/>
            </w:tcMar>
            <w:vAlign w:val="center"/>
          </w:tcPr>
          <w:p w14:paraId="076DD625"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1BBD0B4F"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3140-11</w:t>
            </w:r>
          </w:p>
        </w:tc>
        <w:tc>
          <w:tcPr>
            <w:tcW w:w="677" w:type="dxa"/>
            <w:tcBorders>
              <w:top w:val="single" w:sz="4" w:space="0" w:color="auto"/>
            </w:tcBorders>
            <w:shd w:val="clear" w:color="auto" w:fill="auto"/>
            <w:tcMar>
              <w:top w:w="0" w:type="dxa"/>
              <w:left w:w="108" w:type="dxa"/>
              <w:bottom w:w="0" w:type="dxa"/>
              <w:right w:w="108" w:type="dxa"/>
            </w:tcMar>
            <w:vAlign w:val="center"/>
          </w:tcPr>
          <w:p w14:paraId="3E6787B7"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≥85</w:t>
            </w:r>
            <w:r>
              <w:rPr>
                <w:rStyle w:val="StrongEmphasis"/>
                <w:rFonts w:eastAsia="Times New Roman" w:cs="Arial"/>
                <w:b w:val="0"/>
                <w:bCs w:val="0"/>
                <w:color w:val="000000"/>
                <w:sz w:val="16"/>
                <w:szCs w:val="16"/>
              </w:rPr>
              <w:t>%</w:t>
            </w:r>
          </w:p>
        </w:tc>
        <w:tc>
          <w:tcPr>
            <w:tcW w:w="980" w:type="dxa"/>
            <w:tcBorders>
              <w:top w:val="single" w:sz="4" w:space="0" w:color="auto"/>
            </w:tcBorders>
            <w:shd w:val="clear" w:color="auto" w:fill="auto"/>
            <w:tcMar>
              <w:top w:w="0" w:type="dxa"/>
              <w:left w:w="108" w:type="dxa"/>
              <w:bottom w:w="0" w:type="dxa"/>
              <w:right w:w="108" w:type="dxa"/>
            </w:tcMar>
            <w:vAlign w:val="center"/>
          </w:tcPr>
          <w:p w14:paraId="24CE478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56.11</w:t>
            </w:r>
          </w:p>
        </w:tc>
        <w:tc>
          <w:tcPr>
            <w:tcW w:w="1066" w:type="dxa"/>
            <w:tcBorders>
              <w:top w:val="single" w:sz="4" w:space="0" w:color="auto"/>
            </w:tcBorders>
            <w:shd w:val="clear" w:color="auto" w:fill="auto"/>
            <w:tcMar>
              <w:top w:w="0" w:type="dxa"/>
              <w:left w:w="108" w:type="dxa"/>
              <w:bottom w:w="0" w:type="dxa"/>
              <w:right w:w="108" w:type="dxa"/>
            </w:tcMar>
            <w:vAlign w:val="center"/>
          </w:tcPr>
          <w:p w14:paraId="189B696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tcBorders>
            <w:shd w:val="clear" w:color="auto" w:fill="auto"/>
            <w:tcMar>
              <w:top w:w="0" w:type="dxa"/>
              <w:left w:w="108" w:type="dxa"/>
              <w:bottom w:w="0" w:type="dxa"/>
              <w:right w:w="108" w:type="dxa"/>
            </w:tcMar>
            <w:vAlign w:val="center"/>
          </w:tcPr>
          <w:p w14:paraId="1D266576" w14:textId="120E23C8"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5 M</w:t>
            </w:r>
          </w:p>
        </w:tc>
        <w:tc>
          <w:tcPr>
            <w:tcW w:w="1260" w:type="dxa"/>
            <w:tcBorders>
              <w:top w:val="single" w:sz="4" w:space="0" w:color="auto"/>
            </w:tcBorders>
            <w:shd w:val="clear" w:color="auto" w:fill="auto"/>
            <w:tcMar>
              <w:top w:w="0" w:type="dxa"/>
              <w:left w:w="108" w:type="dxa"/>
              <w:bottom w:w="0" w:type="dxa"/>
              <w:right w:w="108" w:type="dxa"/>
            </w:tcMar>
            <w:vAlign w:val="center"/>
          </w:tcPr>
          <w:p w14:paraId="650F34A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13650F1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F01E0BF"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6301E1">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6301E1">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3C1C53">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3C1C53">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4D5418">
            <w:pPr>
              <w:pStyle w:val="Standard"/>
              <w:suppressAutoHyphens w:val="0"/>
              <w:spacing w:after="0" w:line="240" w:lineRule="auto"/>
              <w:ind w:right="-111"/>
              <w:jc w:val="both"/>
              <w:rPr>
                <w:color w:val="000000"/>
              </w:rPr>
            </w:pPr>
            <w:r>
              <w:rPr>
                <w:color w:val="000000"/>
                <w:sz w:val="16"/>
                <w:szCs w:val="16"/>
              </w:rPr>
              <w:t>Dot Scientific</w:t>
            </w:r>
            <w:r>
              <w:rPr>
                <w:color w:val="000000"/>
                <w:sz w:val="16"/>
                <w:szCs w:val="16"/>
              </w:rPr>
              <w:br/>
            </w:r>
            <w:bookmarkStart w:id="79" w:name="ContentPlaceHolder1_lblcode2"/>
            <w:bookmarkEnd w:id="79"/>
            <w:r>
              <w:rPr>
                <w:color w:val="000000"/>
                <w:sz w:val="16"/>
                <w:szCs w:val="16"/>
              </w:rPr>
              <w:lastRenderedPageBreak/>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lastRenderedPageBreak/>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4D5418">
            <w:pPr>
              <w:pStyle w:val="Standard"/>
              <w:suppressAutoHyphens w:val="0"/>
              <w:spacing w:after="0" w:line="240" w:lineRule="auto"/>
              <w:ind w:right="-111"/>
              <w:jc w:val="both"/>
              <w:rPr>
                <w:color w:val="000000"/>
                <w:sz w:val="16"/>
                <w:szCs w:val="16"/>
              </w:rPr>
            </w:pPr>
            <w:bookmarkStart w:id="80" w:name="ContentPlaceHolder1_lblDetails2"/>
            <w:bookmarkEnd w:id="80"/>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lastRenderedPageBreak/>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4D5418">
            <w:pPr>
              <w:pStyle w:val="Standard"/>
              <w:suppressAutoHyphens w:val="0"/>
              <w:spacing w:after="0" w:line="240" w:lineRule="auto"/>
              <w:jc w:val="both"/>
              <w:rPr>
                <w:color w:val="000000"/>
                <w:sz w:val="16"/>
                <w:szCs w:val="16"/>
              </w:rPr>
            </w:pPr>
            <w:r>
              <w:rPr>
                <w:color w:val="000000"/>
                <w:sz w:val="16"/>
                <w:szCs w:val="16"/>
              </w:rPr>
              <w:lastRenderedPageBreak/>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4D5418">
            <w:pPr>
              <w:pStyle w:val="Standard"/>
              <w:suppressAutoHyphens w:val="0"/>
              <w:spacing w:after="0" w:line="240" w:lineRule="auto"/>
              <w:jc w:val="both"/>
              <w:rPr>
                <w:color w:val="000000"/>
                <w:sz w:val="16"/>
                <w:szCs w:val="16"/>
              </w:rPr>
            </w:pPr>
          </w:p>
        </w:tc>
      </w:tr>
      <w:tr w:rsidR="00E378C0" w14:paraId="702E6434" w14:textId="77777777" w:rsidTr="003C1C53">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5C75979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4D5418">
            <w:pPr>
              <w:pStyle w:val="Standard"/>
              <w:suppressAutoHyphens w:val="0"/>
              <w:spacing w:after="0" w:line="240" w:lineRule="auto"/>
              <w:ind w:right="-111"/>
              <w:jc w:val="both"/>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4D5418">
            <w:pPr>
              <w:pStyle w:val="Standard"/>
              <w:suppressAutoHyphens w:val="0"/>
              <w:spacing w:after="0" w:line="240" w:lineRule="auto"/>
              <w:jc w:val="both"/>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4D5418">
            <w:pPr>
              <w:pStyle w:val="Standard"/>
              <w:suppressAutoHyphens w:val="0"/>
              <w:spacing w:after="0" w:line="240" w:lineRule="auto"/>
              <w:jc w:val="both"/>
              <w:rPr>
                <w:color w:val="000000"/>
                <w:sz w:val="16"/>
                <w:szCs w:val="16"/>
              </w:rPr>
            </w:pPr>
            <w:r>
              <w:rPr>
                <w:color w:val="000000"/>
                <w:sz w:val="16"/>
                <w:szCs w:val="16"/>
              </w:rPr>
              <w:t>15.86</w:t>
            </w:r>
          </w:p>
        </w:tc>
      </w:tr>
      <w:tr w:rsidR="00E378C0" w14:paraId="293277F8"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6301E1">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4CD4AC16" w:rsidR="00D54573" w:rsidRPr="00D54573" w:rsidRDefault="00D54573" w:rsidP="004D5418">
      <w:pPr>
        <w:jc w:val="both"/>
      </w:pPr>
      <w:bookmarkStart w:id="81" w:name="_Toc108513681"/>
      <w:bookmarkStart w:id="82" w:name="_Toc109120189"/>
      <w:r w:rsidRPr="00D54573">
        <w:rPr>
          <w:rStyle w:val="Heading3Char"/>
        </w:rPr>
        <w:t xml:space="preserve">SI </w:t>
      </w:r>
      <w:r w:rsidR="000D3C65">
        <w:rPr>
          <w:rStyle w:val="Heading3Char"/>
        </w:rPr>
        <w:t>t</w:t>
      </w:r>
      <w:r w:rsidRPr="00D54573">
        <w:rPr>
          <w:rStyle w:val="Heading3Char"/>
        </w:rPr>
        <w:t>able 2</w:t>
      </w:r>
      <w:bookmarkEnd w:id="81"/>
      <w:bookmarkEnd w:id="82"/>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344F20">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344F20">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344F20">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344F20">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344F20">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344F20">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344F20">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344F20">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344F20">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344F20">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344F20">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2526571E" w14:textId="77777777" w:rsidR="00D54573" w:rsidRPr="00D54573" w:rsidRDefault="00D54573" w:rsidP="004D5418">
      <w:pPr>
        <w:jc w:val="both"/>
        <w:rPr>
          <w:rFonts w:eastAsia="Times New Roman" w:cs="Arial"/>
          <w:bCs/>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p>
    <w:p w14:paraId="0D9E1972" w14:textId="40C74FB2" w:rsidR="0037173A" w:rsidRDefault="00D54573" w:rsidP="004D5418">
      <w:pPr>
        <w:pStyle w:val="Standard"/>
        <w:spacing w:after="0"/>
        <w:jc w:val="both"/>
        <w:rPr>
          <w:rFonts w:eastAsia="Times New Roman" w:cs="Arial"/>
          <w:sz w:val="16"/>
          <w:szCs w:val="16"/>
        </w:rPr>
      </w:pP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r w:rsidR="0037173A">
        <w:rPr>
          <w:rFonts w:eastAsia="Times New Roman" w:cs="Arial"/>
          <w:sz w:val="16"/>
          <w:szCs w:val="16"/>
        </w:rPr>
        <w:br w:type="page"/>
      </w:r>
    </w:p>
    <w:p w14:paraId="175C9791" w14:textId="7FDB35E9" w:rsidR="0037173A" w:rsidRPr="00BE1FD2" w:rsidRDefault="0037173A" w:rsidP="000D3C65">
      <w:pPr>
        <w:pStyle w:val="Standard"/>
        <w:spacing w:after="0"/>
        <w:jc w:val="both"/>
        <w:rPr>
          <w:rFonts w:cs="Arial"/>
          <w:sz w:val="18"/>
          <w:szCs w:val="18"/>
        </w:rPr>
      </w:pPr>
      <w:bookmarkStart w:id="83" w:name="_Toc108513682"/>
      <w:bookmarkStart w:id="84" w:name="_Toc109120190"/>
      <w:r w:rsidRPr="0037173A">
        <w:rPr>
          <w:rStyle w:val="Heading3Char"/>
        </w:rPr>
        <w:lastRenderedPageBreak/>
        <w:t xml:space="preserve">SI </w:t>
      </w:r>
      <w:r w:rsidR="000D3C65">
        <w:rPr>
          <w:rStyle w:val="Heading3Char"/>
        </w:rPr>
        <w:t>t</w:t>
      </w:r>
      <w:r w:rsidRPr="0037173A">
        <w:rPr>
          <w:rStyle w:val="Heading3Char"/>
        </w:rPr>
        <w:t xml:space="preserve">able </w:t>
      </w:r>
      <w:proofErr w:type="gramStart"/>
      <w:r w:rsidRPr="0037173A">
        <w:rPr>
          <w:rStyle w:val="Heading3Char"/>
        </w:rPr>
        <w:t>3</w:t>
      </w:r>
      <w:bookmarkEnd w:id="83"/>
      <w:bookmarkEnd w:id="84"/>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 and K</w:t>
      </w:r>
      <w:r w:rsidRPr="0037173A">
        <w:rPr>
          <w:rFonts w:cs="Arial"/>
          <w:szCs w:val="20"/>
          <w:vertAlign w:val="subscript"/>
        </w:rPr>
        <w:t>D</w:t>
      </w:r>
      <w:r w:rsidRPr="0037173A">
        <w:rPr>
          <w:rFonts w:cs="Arial"/>
          <w:szCs w:val="20"/>
        </w:rPr>
        <w:t>’. are determined by fitting the r</w:t>
      </w:r>
      <w:r w:rsidRPr="00BE1FD2">
        <w:rPr>
          <w:rFonts w:cs="Arial"/>
          <w:szCs w:val="20"/>
        </w:rPr>
        <w:t xml:space="preserve">elationship </w:t>
      </w:r>
      <w:proofErr w:type="gramStart"/>
      <w:r w:rsidRPr="00BE1FD2">
        <w:rPr>
          <w:rFonts w:cs="Arial"/>
          <w:szCs w:val="20"/>
        </w:rPr>
        <w:t>between  the</w:t>
      </w:r>
      <w:proofErr w:type="gramEnd"/>
      <w:r w:rsidRPr="00BE1FD2">
        <w:rPr>
          <w:rFonts w:cs="Arial"/>
          <w:szCs w:val="20"/>
        </w:rPr>
        <w:t xml:space="preserve"> free Mg2+ concentration and the total MgCl2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344F20">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p>
        </w:tc>
        <w:tc>
          <w:tcPr>
            <w:tcW w:w="1113" w:type="dxa"/>
            <w:tcBorders>
              <w:top w:val="single" w:sz="4" w:space="0" w:color="000000"/>
              <w:bottom w:val="single" w:sz="4" w:space="0" w:color="000000"/>
            </w:tcBorders>
          </w:tcPr>
          <w:p w14:paraId="34AD864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620" w:type="dxa"/>
            <w:tcBorders>
              <w:top w:val="single" w:sz="4" w:space="0" w:color="000000"/>
              <w:left w:val="single" w:sz="4" w:space="0" w:color="000000"/>
              <w:bottom w:val="single" w:sz="4" w:space="0" w:color="000000"/>
            </w:tcBorders>
          </w:tcPr>
          <w:p w14:paraId="42C05895" w14:textId="77777777" w:rsidR="0037173A" w:rsidRPr="00BE1FD2" w:rsidRDefault="0037173A" w:rsidP="00BE1FD2">
            <w:pPr>
              <w:pStyle w:val="Standard"/>
              <w:spacing w:after="0"/>
              <w:jc w:val="center"/>
              <w:rPr>
                <w:rFonts w:cs="Arial"/>
                <w:sz w:val="18"/>
                <w:szCs w:val="18"/>
              </w:rPr>
            </w:pPr>
            <w:r w:rsidRPr="00BE1FD2">
              <w:rPr>
                <w:rFonts w:cs="Arial"/>
                <w:sz w:val="18"/>
                <w:szCs w:val="18"/>
              </w:rPr>
              <w:t>K’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440" w:type="dxa"/>
            <w:tcBorders>
              <w:top w:val="single" w:sz="4" w:space="0" w:color="000000"/>
              <w:bottom w:val="single" w:sz="4" w:space="0" w:color="000000"/>
            </w:tcBorders>
          </w:tcPr>
          <w:p w14:paraId="68132F8F"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r>
      <w:tr w:rsidR="0037173A" w:rsidRPr="00BE1FD2" w14:paraId="11C97841" w14:textId="77777777" w:rsidTr="00344F20">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344F20">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0AB95C06"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486647D" w14:textId="77777777" w:rsidTr="00344F20">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344F20">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552DA0B8"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29BDC48B" w14:textId="77777777" w:rsidTr="00344F20">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6714F311"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CBE8BF6" w14:textId="77777777" w:rsidTr="00344F20">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54E9B794" w14:textId="6D4BEBC6" w:rsidR="00D54573" w:rsidRDefault="0037173A" w:rsidP="004D5418">
      <w:pPr>
        <w:pStyle w:val="Standard"/>
        <w:spacing w:after="0"/>
        <w:jc w:val="both"/>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4D5418">
      <w:pPr>
        <w:pStyle w:val="Standard"/>
        <w:spacing w:after="0"/>
        <w:jc w:val="both"/>
        <w:rPr>
          <w:rFonts w:cs="Arial"/>
          <w:szCs w:val="20"/>
        </w:rPr>
      </w:pPr>
    </w:p>
    <w:p w14:paraId="76EF1169" w14:textId="249BE12F" w:rsidR="00512D25" w:rsidRPr="00512D25" w:rsidRDefault="00512D25" w:rsidP="00E95D63">
      <w:pPr>
        <w:pStyle w:val="Standard"/>
        <w:spacing w:after="0"/>
        <w:jc w:val="both"/>
        <w:rPr>
          <w:rFonts w:cs="Arial"/>
          <w:b/>
          <w:bCs/>
          <w:szCs w:val="20"/>
        </w:rPr>
      </w:pPr>
      <w:bookmarkStart w:id="85" w:name="_Toc108513683"/>
      <w:bookmarkStart w:id="86" w:name="_Toc109120191"/>
      <w:r w:rsidRPr="00512D25">
        <w:rPr>
          <w:rStyle w:val="Heading3Char"/>
        </w:rPr>
        <w:t xml:space="preserve">SI </w:t>
      </w:r>
      <w:r w:rsidR="000D3C65">
        <w:rPr>
          <w:rStyle w:val="Heading3Char"/>
        </w:rPr>
        <w:t>t</w:t>
      </w:r>
      <w:r w:rsidRPr="00512D25">
        <w:rPr>
          <w:rStyle w:val="Heading3Char"/>
        </w:rPr>
        <w:t xml:space="preserve">able </w:t>
      </w:r>
      <w:proofErr w:type="gramStart"/>
      <w:r w:rsidRPr="00512D25">
        <w:rPr>
          <w:rStyle w:val="Heading3Char"/>
        </w:rPr>
        <w:t>4</w:t>
      </w:r>
      <w:bookmarkEnd w:id="85"/>
      <w:bookmarkEnd w:id="86"/>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w:t>
      </w:r>
      <w:r w:rsidR="00E17302">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344F20">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344F20">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344F20">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344F20">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87" w:name="_Toc108513684"/>
      <w:bookmarkStart w:id="88" w:name="_Toc109120192"/>
      <w:r w:rsidRPr="004D7B0E">
        <w:rPr>
          <w:rStyle w:val="Heading3Char"/>
        </w:rPr>
        <w:lastRenderedPageBreak/>
        <w:t xml:space="preserve">SI table </w:t>
      </w:r>
      <w:proofErr w:type="gramStart"/>
      <w:r w:rsidRPr="004D7B0E">
        <w:rPr>
          <w:rStyle w:val="Heading3Char"/>
        </w:rPr>
        <w:t>5</w:t>
      </w:r>
      <w:bookmarkEnd w:id="87"/>
      <w:bookmarkEnd w:id="88"/>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B76639"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r>
      <w:tr w:rsidR="001354CA"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2D86E73" w14:textId="3A4E7D03" w:rsidR="001354CA" w:rsidRPr="004D7B0E" w:rsidRDefault="001354CA" w:rsidP="001354CA">
            <w:pPr>
              <w:pStyle w:val="Standard"/>
              <w:spacing w:after="0" w:line="240" w:lineRule="auto"/>
              <w:jc w:val="center"/>
              <w:rPr>
                <w:rFonts w:cs="Arial"/>
                <w:bCs/>
                <w:sz w:val="12"/>
                <w:szCs w:val="12"/>
              </w:rPr>
            </w:pPr>
            <w:proofErr w:type="gramStart"/>
            <w:r>
              <w:rPr>
                <w:rFonts w:cs="Arial"/>
                <w:bCs/>
                <w:sz w:val="12"/>
                <w:szCs w:val="12"/>
              </w:rPr>
              <w:t>1</w:t>
            </w:r>
            <w:r w:rsidRPr="004D7B0E">
              <w:rPr>
                <w:rFonts w:cs="Arial"/>
                <w:bCs/>
                <w:sz w:val="12"/>
                <w:szCs w:val="12"/>
              </w:rPr>
              <w:t>:CGGAUGGC</w:t>
            </w:r>
            <w:proofErr w:type="gramEnd"/>
            <w:r w:rsidRPr="004D7B0E">
              <w:rPr>
                <w:rFonts w:cs="Arial"/>
                <w:bCs/>
                <w:sz w:val="12"/>
                <w:szCs w:val="12"/>
              </w:rPr>
              <w:t>/</w:t>
            </w:r>
            <w:r>
              <w:rPr>
                <w:rFonts w:cs="Arial"/>
                <w:bCs/>
                <w:sz w:val="12"/>
                <w:szCs w:val="12"/>
              </w:rPr>
              <w:br/>
            </w:r>
            <w:r>
              <w:rPr>
                <w:rFonts w:cs="Arial"/>
                <w:bCs/>
                <w:sz w:val="12"/>
                <w:szCs w:val="12"/>
              </w:rPr>
              <w:t xml:space="preserve">  </w:t>
            </w:r>
            <w:r w:rsidRPr="004D7B0E">
              <w:rPr>
                <w:rFonts w:cs="Arial"/>
                <w:bCs/>
                <w:sz w:val="12"/>
                <w:szCs w:val="12"/>
              </w:rPr>
              <w:t>GCCAUCCG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05B6EDD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9E066C2" w14:textId="5D0CE2A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00D2C412" w14:textId="525F5C0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30B8A4BB" w14:textId="2F5A90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36946AA2" w14:textId="406360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76CB9FE1" w14:textId="3F6E134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CC166C8" w14:textId="7CE6CF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2291042A" w14:textId="3DAF943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30597C53" w14:textId="13D6985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7403576A" w14:textId="2A9F139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634BBB0F" w14:textId="77777777" w:rsidTr="00B76639">
        <w:trPr>
          <w:trHeight w:val="282"/>
          <w:jc w:val="center"/>
        </w:trPr>
        <w:tc>
          <w:tcPr>
            <w:tcW w:w="1437" w:type="dxa"/>
            <w:vMerge/>
            <w:tcBorders>
              <w:right w:val="single" w:sz="4" w:space="0" w:color="auto"/>
            </w:tcBorders>
            <w:tcMar>
              <w:top w:w="55" w:type="dxa"/>
              <w:bottom w:w="55" w:type="dxa"/>
            </w:tcMar>
            <w:vAlign w:val="center"/>
          </w:tcPr>
          <w:p w14:paraId="30AB734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33BEE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3D30D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0B206095" w14:textId="1562EF8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7425E85A" w14:textId="0F8C3F0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6D4FB5AF" w14:textId="125AA4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25F9F77B" w14:textId="3A60862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0197FBBC" w14:textId="2407AE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3EA10ACD" w14:textId="55CAF6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3283A75" w14:textId="66598D6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79577397" w14:textId="14934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2AFA66EF" w14:textId="702F86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69E490" w14:textId="77777777" w:rsidTr="00B76639">
        <w:trPr>
          <w:trHeight w:val="219"/>
          <w:jc w:val="center"/>
        </w:trPr>
        <w:tc>
          <w:tcPr>
            <w:tcW w:w="1437" w:type="dxa"/>
            <w:vMerge/>
            <w:tcBorders>
              <w:right w:val="single" w:sz="4" w:space="0" w:color="auto"/>
            </w:tcBorders>
            <w:tcMar>
              <w:top w:w="55" w:type="dxa"/>
              <w:bottom w:w="55" w:type="dxa"/>
            </w:tcMar>
            <w:vAlign w:val="center"/>
          </w:tcPr>
          <w:p w14:paraId="6B541F4A"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6A48406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0DCAB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56D0432A" w14:textId="5C9C06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0EAD894A" w14:textId="68AEFC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327885FE" w14:textId="1C2A09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54B93E42" w14:textId="13CBD6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619653C6" w14:textId="0DF609A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5F18BF0D" w14:textId="32DC13D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3FF316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D991E0" w14:textId="6BA7613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3FBDF4EC" w14:textId="0F4A62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33B6DC4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092CB00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0EED5EA5" w14:textId="126A1DD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4354972A" w14:textId="0C0883E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1F37FB14" w14:textId="3DB8D5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41A7F96B" w14:textId="76E3DC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64185ED4" w14:textId="1EA058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15FAC682" w14:textId="0878BA8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509E1462" w14:textId="1A998B0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5B80E56B" w14:textId="0F77D3F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7AEE1056" w14:textId="030BF36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7FB8C7C4" w14:textId="6321B02E" w:rsidR="001354CA" w:rsidRPr="004D7B0E" w:rsidRDefault="001354CA" w:rsidP="001354CA">
            <w:pPr>
              <w:pStyle w:val="Standard"/>
              <w:spacing w:after="0" w:line="240" w:lineRule="auto"/>
              <w:jc w:val="center"/>
              <w:rPr>
                <w:rFonts w:cs="Arial"/>
                <w:bCs/>
                <w:sz w:val="12"/>
                <w:szCs w:val="12"/>
              </w:rPr>
            </w:pPr>
            <w:proofErr w:type="gramStart"/>
            <w:r>
              <w:rPr>
                <w:rFonts w:cs="Arial"/>
                <w:bCs/>
                <w:sz w:val="12"/>
                <w:szCs w:val="12"/>
              </w:rPr>
              <w:t>2</w:t>
            </w:r>
            <w:r w:rsidRPr="004D7B0E">
              <w:rPr>
                <w:rFonts w:cs="Arial"/>
                <w:bCs/>
                <w:sz w:val="12"/>
                <w:szCs w:val="12"/>
              </w:rPr>
              <w:t>:CGCAUCCU</w:t>
            </w:r>
            <w:proofErr w:type="gramEnd"/>
            <w:r w:rsidRPr="004D7B0E">
              <w:rPr>
                <w:rFonts w:cs="Arial"/>
                <w:bCs/>
                <w:sz w:val="12"/>
                <w:szCs w:val="12"/>
              </w:rPr>
              <w:t>/</w:t>
            </w:r>
            <w:r w:rsidRPr="00344F20">
              <w:rPr>
                <w:rFonts w:cs="Arial"/>
                <w:bCs/>
                <w:sz w:val="12"/>
                <w:szCs w:val="12"/>
              </w:rPr>
              <w:br/>
            </w:r>
            <w:r w:rsidRPr="004D7B0E">
              <w:rPr>
                <w:rFonts w:cs="Arial"/>
                <w:bCs/>
                <w:sz w:val="12"/>
                <w:szCs w:val="12"/>
              </w:rPr>
              <w:t>AGGAUGCG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1E70C6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674469FC" w14:textId="7A7CB7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46A2C562" w14:textId="1D8B4E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D7B1C76" w14:textId="043E1E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26FFCF3C" w14:textId="5E1FC73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3EBDE7B8" w14:textId="042AD61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166F5D28" w14:textId="7A62DD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3DC7599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1CA4B" w14:textId="23C511A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2CDA88D2" w14:textId="5A423F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2FB2E0AC" w14:textId="77777777" w:rsidTr="00B76639">
        <w:trPr>
          <w:trHeight w:val="250"/>
          <w:jc w:val="center"/>
        </w:trPr>
        <w:tc>
          <w:tcPr>
            <w:tcW w:w="1437" w:type="dxa"/>
            <w:vMerge/>
            <w:tcBorders>
              <w:right w:val="single" w:sz="4" w:space="0" w:color="auto"/>
            </w:tcBorders>
            <w:tcMar>
              <w:top w:w="55" w:type="dxa"/>
              <w:bottom w:w="55" w:type="dxa"/>
            </w:tcMar>
            <w:vAlign w:val="center"/>
          </w:tcPr>
          <w:p w14:paraId="13F29A0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3A8C09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29520C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2201F018" w14:textId="4BB6D1B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3F649EBD" w14:textId="3F98F2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699A78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660F91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39CD260D" w14:textId="7E47817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0E39A6A1" w14:textId="183E5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54BA2329" w14:textId="29B466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03E3D056" w14:textId="08C9350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55BC310F" w14:textId="2A03ABC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3C7F6EBC" w14:textId="77777777" w:rsidTr="00B76639">
        <w:trPr>
          <w:trHeight w:val="282"/>
          <w:jc w:val="center"/>
        </w:trPr>
        <w:tc>
          <w:tcPr>
            <w:tcW w:w="1437" w:type="dxa"/>
            <w:vMerge/>
            <w:tcBorders>
              <w:right w:val="single" w:sz="4" w:space="0" w:color="auto"/>
            </w:tcBorders>
            <w:tcMar>
              <w:top w:w="55" w:type="dxa"/>
              <w:bottom w:w="55" w:type="dxa"/>
            </w:tcMar>
            <w:vAlign w:val="center"/>
          </w:tcPr>
          <w:p w14:paraId="7C61E04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69E0C1A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6E72533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32EFA1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5DFCB94F" w14:textId="2E24C5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435DFA5E" w14:textId="53A6E6D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075ACCDB" w14:textId="44F2D5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4171A5D4" w14:textId="32FEBB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3FF39FAA" w14:textId="7174C9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411AF2" w14:textId="285E5CE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5CB375C0" w14:textId="471F4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6BB93DA9" w14:textId="16C1269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0AF309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28C299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438D537E" w14:textId="4C85BD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1FC8D3A1" w14:textId="41B820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766B8C92" w14:textId="4FD6BD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16FCA903" w14:textId="7C3CB2F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75ECA82F" w14:textId="3FAACF3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2FD19F3" w14:textId="16DBC2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07B417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3137EAE4" w14:textId="2303DD3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493AF608" w14:textId="66494F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89E3469" w14:textId="6472C5ED" w:rsidR="001354CA" w:rsidRPr="004D7B0E" w:rsidRDefault="001354CA" w:rsidP="001354CA">
            <w:pPr>
              <w:pStyle w:val="Standard"/>
              <w:spacing w:after="0" w:line="240" w:lineRule="auto"/>
              <w:jc w:val="center"/>
              <w:rPr>
                <w:rFonts w:cs="Arial"/>
                <w:bCs/>
                <w:sz w:val="12"/>
                <w:szCs w:val="12"/>
              </w:rPr>
            </w:pPr>
            <w:proofErr w:type="gramStart"/>
            <w:r>
              <w:rPr>
                <w:rFonts w:cs="Arial"/>
                <w:bCs/>
                <w:sz w:val="12"/>
                <w:szCs w:val="12"/>
              </w:rPr>
              <w:t>3</w:t>
            </w:r>
            <w:r w:rsidRPr="004D7B0E">
              <w:rPr>
                <w:rFonts w:cs="Arial"/>
                <w:bCs/>
                <w:sz w:val="12"/>
                <w:szCs w:val="12"/>
              </w:rPr>
              <w:t>:CGUAUGUA</w:t>
            </w:r>
            <w:proofErr w:type="gramEnd"/>
            <w:r w:rsidRPr="004D7B0E">
              <w:rPr>
                <w:rFonts w:cs="Arial"/>
                <w:bCs/>
                <w:sz w:val="12"/>
                <w:szCs w:val="12"/>
              </w:rPr>
              <w:t>/</w:t>
            </w:r>
            <w:r w:rsidRPr="00344F20">
              <w:rPr>
                <w:rFonts w:cs="Arial"/>
                <w:bCs/>
                <w:sz w:val="12"/>
                <w:szCs w:val="12"/>
              </w:rPr>
              <w:br/>
            </w:r>
            <w:r>
              <w:rPr>
                <w:rFonts w:cs="Arial"/>
                <w:bCs/>
                <w:sz w:val="12"/>
                <w:szCs w:val="12"/>
              </w:rPr>
              <w:t xml:space="preserve">  </w:t>
            </w:r>
            <w:r w:rsidRPr="004D7B0E">
              <w:rPr>
                <w:rFonts w:cs="Arial"/>
                <w:bCs/>
                <w:sz w:val="12"/>
                <w:szCs w:val="12"/>
              </w:rPr>
              <w:t>UACAUACG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3CDE4A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1AB919FA" w14:textId="0524FA8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4A264CDC" w14:textId="12679A3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3A5F60E0" w14:textId="6202E2C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781439C1" w14:textId="6EA8794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3AF88CC9" w14:textId="2881E91F"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6C3DD59B" w14:textId="15B57D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2905138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636B3C83" w14:textId="72417F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23FD65ED" w14:textId="728E3B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0201365A" w14:textId="77777777" w:rsidTr="00B76639">
        <w:trPr>
          <w:trHeight w:val="88"/>
          <w:jc w:val="center"/>
        </w:trPr>
        <w:tc>
          <w:tcPr>
            <w:tcW w:w="1437" w:type="dxa"/>
            <w:vMerge/>
            <w:tcBorders>
              <w:right w:val="single" w:sz="4" w:space="0" w:color="auto"/>
            </w:tcBorders>
            <w:tcMar>
              <w:top w:w="55" w:type="dxa"/>
              <w:bottom w:w="55" w:type="dxa"/>
            </w:tcMar>
            <w:vAlign w:val="center"/>
          </w:tcPr>
          <w:p w14:paraId="587231B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18CF732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0E04D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44A43CC3" w14:textId="296DD4A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6BBBE0D9" w14:textId="7E0DE5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21ADE722" w14:textId="396CF2E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2788D866" w14:textId="318FD4E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47E27AC0" w14:textId="702178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50F6C894" w14:textId="72DFB96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2679C316" w14:textId="6B5C0D4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283DFD5C" w14:textId="6A53038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D2D6825" w14:textId="50EB22E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05FCDBBE" w14:textId="77777777" w:rsidTr="00B76639">
        <w:trPr>
          <w:trHeight w:val="88"/>
          <w:jc w:val="center"/>
        </w:trPr>
        <w:tc>
          <w:tcPr>
            <w:tcW w:w="1437" w:type="dxa"/>
            <w:vMerge/>
            <w:tcBorders>
              <w:right w:val="single" w:sz="4" w:space="0" w:color="auto"/>
            </w:tcBorders>
            <w:tcMar>
              <w:top w:w="55" w:type="dxa"/>
              <w:bottom w:w="55" w:type="dxa"/>
            </w:tcMar>
            <w:vAlign w:val="center"/>
          </w:tcPr>
          <w:p w14:paraId="038EC52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26233C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49077C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6EFA2673" w14:textId="6F8993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0DA1EB86" w14:textId="03C34F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7D5388B" w14:textId="4718E9D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3AB55C0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58C0C9EA" w14:textId="3FDFE3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770EEE6C" w14:textId="78319C0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12DD8BF7" w14:textId="5193CD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584F3767" w14:textId="659A21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720D5EDB" w14:textId="7E0F4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193AF51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02DC9E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41BBB618" w14:textId="0B27B15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5945A0E4" w14:textId="05BED8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5F3A336D" w14:textId="5F10D1D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359805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16521299" w14:textId="228E11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65A042E2" w14:textId="49C658B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5032C6FF" w14:textId="63FFFA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13356F5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3E1A6B60" w14:textId="4965D7B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47BF224" w14:textId="232D36B2" w:rsidR="001354CA" w:rsidRPr="004D7B0E" w:rsidRDefault="001354CA" w:rsidP="001354CA">
            <w:pPr>
              <w:pStyle w:val="Standard"/>
              <w:spacing w:after="0" w:line="240" w:lineRule="auto"/>
              <w:jc w:val="center"/>
              <w:rPr>
                <w:rFonts w:cs="Arial"/>
                <w:bCs/>
                <w:sz w:val="12"/>
                <w:szCs w:val="12"/>
              </w:rPr>
            </w:pPr>
            <w:proofErr w:type="gramStart"/>
            <w:r>
              <w:rPr>
                <w:rFonts w:cs="Arial"/>
                <w:bCs/>
                <w:sz w:val="12"/>
                <w:szCs w:val="12"/>
              </w:rPr>
              <w:t>4</w:t>
            </w:r>
            <w:r w:rsidRPr="004D7B0E">
              <w:rPr>
                <w:rFonts w:cs="Arial"/>
                <w:bCs/>
                <w:sz w:val="12"/>
                <w:szCs w:val="12"/>
              </w:rPr>
              <w:t>:CCAUAUCA</w:t>
            </w:r>
            <w:proofErr w:type="gramEnd"/>
            <w:r w:rsidRPr="004D7B0E">
              <w:rPr>
                <w:rFonts w:cs="Arial"/>
                <w:bCs/>
                <w:sz w:val="12"/>
                <w:szCs w:val="12"/>
              </w:rPr>
              <w:t>/</w:t>
            </w:r>
            <w:r w:rsidRPr="004D7B0E">
              <w:rPr>
                <w:rFonts w:cs="Arial"/>
                <w:bCs/>
                <w:sz w:val="12"/>
                <w:szCs w:val="12"/>
              </w:rPr>
              <w:br/>
            </w:r>
            <w:r>
              <w:rPr>
                <w:rFonts w:cs="Arial"/>
                <w:bCs/>
                <w:sz w:val="12"/>
                <w:szCs w:val="12"/>
              </w:rPr>
              <w:t xml:space="preserve">   </w:t>
            </w:r>
            <w:r w:rsidRPr="004D7B0E">
              <w:rPr>
                <w:rFonts w:cs="Arial"/>
                <w:bCs/>
                <w:sz w:val="12"/>
                <w:szCs w:val="12"/>
              </w:rPr>
              <w:t>UGAUAUGG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4E75D4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8B6F4B9" w14:textId="4A1E40B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6DD701EB" w14:textId="05A584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C7194B9" w14:textId="39CB6D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5C635CE4" w14:textId="4C298E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6AEF6F04" w14:textId="7149D5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7E82E4A2" w14:textId="38898FF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7E8A288A" w14:textId="1063F2C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1542228F" w14:textId="6565C1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5347522" w14:textId="0BBDBD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43AEE0D4" w14:textId="77777777" w:rsidTr="00B76639">
        <w:trPr>
          <w:trHeight w:val="88"/>
          <w:jc w:val="center"/>
        </w:trPr>
        <w:tc>
          <w:tcPr>
            <w:tcW w:w="1437" w:type="dxa"/>
            <w:vMerge/>
            <w:tcBorders>
              <w:right w:val="single" w:sz="4" w:space="0" w:color="auto"/>
            </w:tcBorders>
            <w:tcMar>
              <w:top w:w="55" w:type="dxa"/>
              <w:bottom w:w="55" w:type="dxa"/>
            </w:tcMar>
            <w:vAlign w:val="center"/>
          </w:tcPr>
          <w:p w14:paraId="53612FA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090E06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A131F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91E50C7" w14:textId="4AB2A91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0B0D98EB" w14:textId="430E3D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23B032CF" w14:textId="1458AA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3999F4F5" w14:textId="289AEA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625738F6" w14:textId="5A213D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47312D07" w14:textId="4833F94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44994274" w14:textId="0CEEF9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46973EF9" w14:textId="46D917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3357A056" w14:textId="115EA4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7B4DC185" w14:textId="77777777" w:rsidTr="00B76639">
        <w:trPr>
          <w:trHeight w:val="88"/>
          <w:jc w:val="center"/>
        </w:trPr>
        <w:tc>
          <w:tcPr>
            <w:tcW w:w="1437" w:type="dxa"/>
            <w:vMerge/>
            <w:tcBorders>
              <w:right w:val="single" w:sz="4" w:space="0" w:color="auto"/>
            </w:tcBorders>
            <w:tcMar>
              <w:top w:w="55" w:type="dxa"/>
              <w:bottom w:w="55" w:type="dxa"/>
            </w:tcMar>
            <w:vAlign w:val="center"/>
          </w:tcPr>
          <w:p w14:paraId="26F3F9D6"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6DBCA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68F0C4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2D945072" w14:textId="779E49F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2DDEDE83" w14:textId="0E89674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484AAAF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74AA31B0" w14:textId="738C8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0411743" w14:textId="70D1FD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1C263597" w14:textId="42FCFB1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E2A9F1" w14:textId="7E3A3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129E2BFD" w14:textId="1B2A7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590A4D8B" w14:textId="464E8B4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4E415E4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3CCBD5C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59996920" w14:textId="72D57F1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6D62D567" w14:textId="0379BE5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03A1B606" w14:textId="70871A5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6DD0C357" w14:textId="0A0A71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CE2E586" w14:textId="4DB2B7B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278C4EE0" w14:textId="5C3FAA1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4CBAB154" w14:textId="116E46A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1C812" w14:textId="4E990A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5DD52B3C" w14:textId="603678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r>
      <w:tr w:rsidR="001354CA" w:rsidRPr="00344F20" w14:paraId="243D6AA8"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2AA3DB73" w14:textId="3C3C22F9" w:rsidR="001354CA" w:rsidRPr="001354CA" w:rsidRDefault="001354CA" w:rsidP="001354CA">
            <w:pPr>
              <w:pStyle w:val="Standard"/>
              <w:spacing w:after="0" w:line="240" w:lineRule="auto"/>
              <w:jc w:val="center"/>
              <w:rPr>
                <w:rFonts w:cs="Arial"/>
                <w:b/>
                <w:sz w:val="12"/>
                <w:szCs w:val="12"/>
              </w:rPr>
            </w:pPr>
            <w:proofErr w:type="gramStart"/>
            <w:r>
              <w:rPr>
                <w:rFonts w:cs="Arial"/>
                <w:bCs/>
                <w:sz w:val="12"/>
                <w:szCs w:val="12"/>
              </w:rPr>
              <w:t>5</w:t>
            </w:r>
            <w:r w:rsidRPr="004D7B0E">
              <w:rPr>
                <w:rFonts w:cs="Arial"/>
                <w:bCs/>
                <w:sz w:val="12"/>
                <w:szCs w:val="12"/>
              </w:rPr>
              <w:t>:CCAUAUUA</w:t>
            </w:r>
            <w:proofErr w:type="gramEnd"/>
            <w:r w:rsidRPr="004D7B0E">
              <w:rPr>
                <w:rFonts w:cs="Arial"/>
                <w:bCs/>
                <w:sz w:val="12"/>
                <w:szCs w:val="12"/>
              </w:rPr>
              <w:t>/</w:t>
            </w:r>
            <w:r w:rsidRPr="00344F20">
              <w:rPr>
                <w:rFonts w:cs="Arial"/>
                <w:bCs/>
                <w:sz w:val="12"/>
                <w:szCs w:val="12"/>
              </w:rPr>
              <w:br/>
            </w:r>
            <w:r>
              <w:rPr>
                <w:rFonts w:cs="Arial"/>
                <w:bCs/>
                <w:sz w:val="12"/>
                <w:szCs w:val="12"/>
              </w:rPr>
              <w:t xml:space="preserve">   </w:t>
            </w:r>
            <w:r w:rsidRPr="004D7B0E">
              <w:rPr>
                <w:rFonts w:cs="Arial"/>
                <w:bCs/>
                <w:sz w:val="12"/>
                <w:szCs w:val="12"/>
              </w:rPr>
              <w:t>UAAUAUGG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B269F98" w14:textId="2B038C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A28BC55" w14:textId="05E042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57CDC4F8" w14:textId="075859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0C0A51DD" w14:textId="6365957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2F330C1" w14:textId="4B24CC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46A208B2" w14:textId="5DB5014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5134716D" w14:textId="03FF435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63F04E7E" w14:textId="72C5F5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15002732" w14:textId="2F75A95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41EC6076" w14:textId="4FEDBC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1354CA" w:rsidRPr="00344F20" w14:paraId="37E1DD1C" w14:textId="77777777" w:rsidTr="00CA5C0D">
        <w:trPr>
          <w:trHeight w:val="88"/>
          <w:jc w:val="center"/>
        </w:trPr>
        <w:tc>
          <w:tcPr>
            <w:tcW w:w="1437" w:type="dxa"/>
            <w:vMerge/>
            <w:tcBorders>
              <w:right w:val="single" w:sz="4" w:space="0" w:color="auto"/>
            </w:tcBorders>
            <w:tcMar>
              <w:top w:w="55" w:type="dxa"/>
              <w:bottom w:w="55" w:type="dxa"/>
            </w:tcMar>
            <w:vAlign w:val="center"/>
          </w:tcPr>
          <w:p w14:paraId="6331761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B8B2524" w14:textId="6E5901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41CD469" w14:textId="678F45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top w:val="single" w:sz="4" w:space="0" w:color="auto"/>
              <w:left w:val="single" w:sz="4" w:space="0" w:color="auto"/>
            </w:tcBorders>
            <w:tcMar>
              <w:top w:w="55" w:type="dxa"/>
              <w:bottom w:w="55" w:type="dxa"/>
            </w:tcMar>
            <w:vAlign w:val="center"/>
          </w:tcPr>
          <w:p w14:paraId="010D7D37" w14:textId="7E593A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7D895BE0" w14:textId="401F4EE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top w:val="single" w:sz="4" w:space="0" w:color="auto"/>
              <w:right w:val="single" w:sz="4" w:space="0" w:color="auto"/>
            </w:tcBorders>
            <w:tcMar>
              <w:top w:w="55" w:type="dxa"/>
              <w:bottom w:w="55" w:type="dxa"/>
            </w:tcMar>
            <w:vAlign w:val="center"/>
          </w:tcPr>
          <w:p w14:paraId="1996A9B9" w14:textId="0C21E79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top w:val="single" w:sz="4" w:space="0" w:color="auto"/>
              <w:left w:val="single" w:sz="4" w:space="0" w:color="auto"/>
            </w:tcBorders>
            <w:tcMar>
              <w:top w:w="55" w:type="dxa"/>
              <w:bottom w:w="55" w:type="dxa"/>
            </w:tcMar>
            <w:vAlign w:val="center"/>
          </w:tcPr>
          <w:p w14:paraId="43F9DB46" w14:textId="0BBDEA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Borders>
              <w:top w:val="single" w:sz="4" w:space="0" w:color="auto"/>
            </w:tcBorders>
            <w:tcMar>
              <w:top w:w="55" w:type="dxa"/>
              <w:bottom w:w="55" w:type="dxa"/>
            </w:tcMar>
            <w:vAlign w:val="center"/>
          </w:tcPr>
          <w:p w14:paraId="635DE7B1" w14:textId="0FD7A41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top w:val="single" w:sz="4" w:space="0" w:color="auto"/>
              <w:right w:val="single" w:sz="4" w:space="0" w:color="auto"/>
            </w:tcBorders>
            <w:tcMar>
              <w:top w:w="55" w:type="dxa"/>
              <w:bottom w:w="55" w:type="dxa"/>
            </w:tcMar>
            <w:vAlign w:val="center"/>
          </w:tcPr>
          <w:p w14:paraId="5EBE617D" w14:textId="77777777"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-10.2</w:t>
            </w:r>
          </w:p>
          <w:p w14:paraId="248E5448" w14:textId="48AEEA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0" w:type="dxa"/>
            <w:tcBorders>
              <w:top w:val="single" w:sz="4" w:space="0" w:color="auto"/>
              <w:left w:val="single" w:sz="4" w:space="0" w:color="auto"/>
            </w:tcBorders>
            <w:tcMar>
              <w:top w:w="55" w:type="dxa"/>
              <w:bottom w:w="55" w:type="dxa"/>
            </w:tcMar>
            <w:vAlign w:val="center"/>
          </w:tcPr>
          <w:p w14:paraId="034425FA" w14:textId="796809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c>
          <w:tcPr>
            <w:tcW w:w="612" w:type="dxa"/>
            <w:tcBorders>
              <w:top w:val="single" w:sz="4" w:space="0" w:color="auto"/>
            </w:tcBorders>
            <w:tcMar>
              <w:top w:w="55" w:type="dxa"/>
              <w:bottom w:w="55" w:type="dxa"/>
            </w:tcMar>
            <w:vAlign w:val="center"/>
          </w:tcPr>
          <w:p w14:paraId="687196CC" w14:textId="272EE5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68B30C0A" w14:textId="4D2ED89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1354CA" w:rsidRPr="00344F20" w14:paraId="06BCECCF" w14:textId="77777777" w:rsidTr="00CA5C0D">
        <w:trPr>
          <w:trHeight w:val="88"/>
          <w:jc w:val="center"/>
        </w:trPr>
        <w:tc>
          <w:tcPr>
            <w:tcW w:w="1437" w:type="dxa"/>
            <w:vMerge/>
            <w:tcBorders>
              <w:right w:val="single" w:sz="4" w:space="0" w:color="auto"/>
            </w:tcBorders>
            <w:tcMar>
              <w:top w:w="55" w:type="dxa"/>
              <w:bottom w:w="55" w:type="dxa"/>
            </w:tcMar>
            <w:vAlign w:val="center"/>
          </w:tcPr>
          <w:p w14:paraId="6EEC5037"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ACE2E09" w14:textId="193928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52C90A60" w14:textId="40CEB1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59FEF80" w14:textId="548912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Borders>
              <w:top w:val="single" w:sz="4" w:space="0" w:color="auto"/>
            </w:tcBorders>
            <w:tcMar>
              <w:top w:w="55" w:type="dxa"/>
              <w:bottom w:w="55" w:type="dxa"/>
            </w:tcMar>
            <w:vAlign w:val="center"/>
          </w:tcPr>
          <w:p w14:paraId="63B3C72E" w14:textId="29A0DF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top w:val="single" w:sz="4" w:space="0" w:color="auto"/>
              <w:right w:val="single" w:sz="4" w:space="0" w:color="auto"/>
            </w:tcBorders>
            <w:tcMar>
              <w:top w:w="55" w:type="dxa"/>
              <w:bottom w:w="55" w:type="dxa"/>
            </w:tcMar>
            <w:vAlign w:val="center"/>
          </w:tcPr>
          <w:p w14:paraId="02ED2D12" w14:textId="1B9C18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5FE6BA98" w14:textId="4E5488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Borders>
              <w:top w:val="single" w:sz="4" w:space="0" w:color="auto"/>
            </w:tcBorders>
            <w:tcMar>
              <w:top w:w="55" w:type="dxa"/>
              <w:bottom w:w="55" w:type="dxa"/>
            </w:tcMar>
            <w:vAlign w:val="center"/>
          </w:tcPr>
          <w:p w14:paraId="319135C2" w14:textId="1BF69A0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top w:val="single" w:sz="4" w:space="0" w:color="auto"/>
              <w:right w:val="single" w:sz="4" w:space="0" w:color="auto"/>
            </w:tcBorders>
            <w:tcMar>
              <w:top w:w="55" w:type="dxa"/>
              <w:bottom w:w="55" w:type="dxa"/>
            </w:tcMar>
            <w:vAlign w:val="center"/>
          </w:tcPr>
          <w:p w14:paraId="2AC82A78" w14:textId="5E7EC7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C121303" w14:textId="40AC90C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w:t>
            </w:r>
          </w:p>
        </w:tc>
        <w:tc>
          <w:tcPr>
            <w:tcW w:w="612" w:type="dxa"/>
            <w:tcBorders>
              <w:top w:val="single" w:sz="4" w:space="0" w:color="auto"/>
            </w:tcBorders>
            <w:tcMar>
              <w:top w:w="55" w:type="dxa"/>
              <w:bottom w:w="55" w:type="dxa"/>
            </w:tcMar>
            <w:vAlign w:val="center"/>
          </w:tcPr>
          <w:p w14:paraId="3C7036A0" w14:textId="373BAE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8.4%</w:t>
            </w:r>
          </w:p>
        </w:tc>
        <w:tc>
          <w:tcPr>
            <w:tcW w:w="713" w:type="dxa"/>
            <w:tcBorders>
              <w:top w:val="single" w:sz="4" w:space="0" w:color="auto"/>
            </w:tcBorders>
            <w:tcMar>
              <w:top w:w="55" w:type="dxa"/>
              <w:bottom w:w="55" w:type="dxa"/>
            </w:tcMar>
            <w:vAlign w:val="center"/>
          </w:tcPr>
          <w:p w14:paraId="37EC7E7A" w14:textId="07A0C2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1354CA" w:rsidRPr="00344F20" w14:paraId="2F9F1D99" w14:textId="77777777" w:rsidTr="00CA5C0D">
        <w:trPr>
          <w:trHeight w:val="88"/>
          <w:jc w:val="center"/>
        </w:trPr>
        <w:tc>
          <w:tcPr>
            <w:tcW w:w="1437" w:type="dxa"/>
            <w:vMerge/>
            <w:tcBorders>
              <w:right w:val="single" w:sz="4" w:space="0" w:color="auto"/>
            </w:tcBorders>
            <w:tcMar>
              <w:top w:w="55" w:type="dxa"/>
              <w:bottom w:w="55" w:type="dxa"/>
            </w:tcMar>
            <w:vAlign w:val="center"/>
          </w:tcPr>
          <w:p w14:paraId="18D576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5031BF49" w14:textId="3D4811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F8438FA" w14:textId="10CE5A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top w:val="single" w:sz="4" w:space="0" w:color="auto"/>
              <w:left w:val="single" w:sz="4" w:space="0" w:color="auto"/>
            </w:tcBorders>
            <w:tcMar>
              <w:top w:w="55" w:type="dxa"/>
              <w:bottom w:w="55" w:type="dxa"/>
            </w:tcMar>
            <w:vAlign w:val="center"/>
          </w:tcPr>
          <w:p w14:paraId="2E8A800D" w14:textId="578016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125F332A" w14:textId="67F25DC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93A8DD3" w14:textId="5805B7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65FC101" w14:textId="6E50FF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top w:val="single" w:sz="4" w:space="0" w:color="auto"/>
            </w:tcBorders>
            <w:tcMar>
              <w:top w:w="55" w:type="dxa"/>
              <w:bottom w:w="55" w:type="dxa"/>
            </w:tcMar>
            <w:vAlign w:val="center"/>
          </w:tcPr>
          <w:p w14:paraId="227C05AD" w14:textId="345A6C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top w:val="single" w:sz="4" w:space="0" w:color="auto"/>
              <w:right w:val="single" w:sz="4" w:space="0" w:color="auto"/>
            </w:tcBorders>
            <w:tcMar>
              <w:top w:w="55" w:type="dxa"/>
              <w:bottom w:w="55" w:type="dxa"/>
            </w:tcMar>
            <w:vAlign w:val="center"/>
          </w:tcPr>
          <w:p w14:paraId="0AF28E2D" w14:textId="0C069C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top w:val="single" w:sz="4" w:space="0" w:color="auto"/>
              <w:left w:val="single" w:sz="4" w:space="0" w:color="auto"/>
            </w:tcBorders>
            <w:tcMar>
              <w:top w:w="55" w:type="dxa"/>
              <w:bottom w:w="55" w:type="dxa"/>
            </w:tcMar>
            <w:vAlign w:val="center"/>
          </w:tcPr>
          <w:p w14:paraId="1644FD09" w14:textId="74BB55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C0DF2" w14:textId="51C313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369FE84A" w14:textId="43C680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51D393EE" w14:textId="77777777" w:rsidTr="00B76639">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bl>
    <w:p w14:paraId="3CDEFCD5" w14:textId="77777777" w:rsidR="004D7B0E" w:rsidRPr="004D7B0E" w:rsidRDefault="004D7B0E" w:rsidP="004D5418">
      <w:pPr>
        <w:pStyle w:val="Standard"/>
        <w:spacing w:after="0"/>
        <w:jc w:val="both"/>
        <w:rPr>
          <w:rFonts w:cs="Arial"/>
          <w:b/>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51965C62"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1062EFC0"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p>
    <w:p w14:paraId="2F0BBDD1" w14:textId="52FBE52E" w:rsid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360B060D" w:rsidR="00C70D6E" w:rsidRDefault="00C70D6E" w:rsidP="004D5418">
      <w:pPr>
        <w:pStyle w:val="Standard"/>
        <w:spacing w:after="0"/>
        <w:jc w:val="both"/>
        <w:rPr>
          <w:rFonts w:cs="Arial"/>
          <w:szCs w:val="20"/>
        </w:rPr>
      </w:pPr>
      <w:bookmarkStart w:id="89" w:name="_Toc109120193"/>
      <w:r w:rsidRPr="00633762">
        <w:rPr>
          <w:rStyle w:val="Heading3Char"/>
        </w:rPr>
        <w:lastRenderedPageBreak/>
        <w:t xml:space="preserve">SI </w:t>
      </w:r>
      <w:r w:rsidR="000D3C65">
        <w:rPr>
          <w:rStyle w:val="Heading3Char"/>
        </w:rPr>
        <w:t>6</w:t>
      </w:r>
      <w:r w:rsidRPr="00633762">
        <w:rPr>
          <w:rStyle w:val="Heading3Char"/>
        </w:rPr>
        <w:t>able 6</w:t>
      </w:r>
      <w:bookmarkEnd w:id="89"/>
      <w:r>
        <w:rPr>
          <w:rFonts w:cs="Arial"/>
          <w:sz w:val="16"/>
          <w:szCs w:val="16"/>
        </w:rPr>
        <w:t xml:space="preserve"> </w:t>
      </w:r>
      <w:r w:rsidR="00E721BE" w:rsidRPr="00633762">
        <w:rPr>
          <w:rFonts w:cs="Arial"/>
          <w:szCs w:val="20"/>
        </w:rPr>
        <w:t>Radius of gyration analysis</w:t>
      </w:r>
    </w:p>
    <w:tbl>
      <w:tblPr>
        <w:tblW w:w="9140" w:type="dxa"/>
        <w:jc w:val="center"/>
        <w:tblBorders>
          <w:top w:val="single" w:sz="4" w:space="0" w:color="auto"/>
          <w:bottom w:val="single" w:sz="4" w:space="0" w:color="auto"/>
        </w:tblBorders>
        <w:tblLook w:val="04A0" w:firstRow="1" w:lastRow="0" w:firstColumn="1" w:lastColumn="0" w:noHBand="0" w:noVBand="1"/>
      </w:tblPr>
      <w:tblGrid>
        <w:gridCol w:w="1828"/>
        <w:gridCol w:w="1828"/>
        <w:gridCol w:w="1828"/>
        <w:gridCol w:w="1828"/>
        <w:gridCol w:w="1828"/>
      </w:tblGrid>
      <w:tr w:rsidR="0008139A" w:rsidRPr="0008139A" w14:paraId="159138EF" w14:textId="77777777" w:rsidTr="0008139A">
        <w:trPr>
          <w:trHeight w:val="255"/>
          <w:jc w:val="center"/>
        </w:trPr>
        <w:tc>
          <w:tcPr>
            <w:tcW w:w="1224" w:type="dxa"/>
            <w:tcBorders>
              <w:top w:val="single" w:sz="4" w:space="0" w:color="auto"/>
              <w:bottom w:val="single" w:sz="4" w:space="0" w:color="auto"/>
            </w:tcBorders>
            <w:shd w:val="clear" w:color="auto" w:fill="auto"/>
            <w:noWrap/>
            <w:vAlign w:val="bottom"/>
            <w:hideMark/>
          </w:tcPr>
          <w:p w14:paraId="54A378E2"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224" w:type="dxa"/>
            <w:tcBorders>
              <w:top w:val="single" w:sz="4" w:space="0" w:color="auto"/>
              <w:bottom w:val="single" w:sz="4" w:space="0" w:color="auto"/>
            </w:tcBorders>
            <w:shd w:val="clear" w:color="auto" w:fill="auto"/>
            <w:noWrap/>
            <w:vAlign w:val="bottom"/>
            <w:hideMark/>
          </w:tcPr>
          <w:p w14:paraId="1E615E41" w14:textId="494F48BF" w:rsidR="0008139A" w:rsidRPr="0008139A" w:rsidRDefault="00273E61" w:rsidP="0008139A">
            <w:pPr>
              <w:widowControl/>
              <w:suppressAutoHyphens w:val="0"/>
              <w:autoSpaceDN/>
              <w:jc w:val="center"/>
              <w:textAlignment w:val="auto"/>
              <w:rPr>
                <w:rFonts w:eastAsia="Times New Roman" w:cs="Arial"/>
                <w:szCs w:val="20"/>
              </w:rPr>
            </w:pPr>
            <w:r w:rsidRPr="0008139A">
              <w:rPr>
                <w:rFonts w:eastAsia="Times New Roman" w:cs="Arial"/>
                <w:szCs w:val="20"/>
              </w:rPr>
              <w:t>Guinier</w:t>
            </w:r>
            <w:r w:rsidR="0008139A" w:rsidRPr="0008139A">
              <w:rPr>
                <w:rFonts w:eastAsia="Times New Roman" w:cs="Arial"/>
                <w:szCs w:val="20"/>
              </w:rPr>
              <w:t xml:space="preserve"> </w:t>
            </w:r>
            <w:proofErr w:type="spellStart"/>
            <w:r w:rsidR="0008139A" w:rsidRPr="0008139A">
              <w:rPr>
                <w:rFonts w:eastAsia="Times New Roman" w:cs="Arial"/>
                <w:szCs w:val="20"/>
              </w:rPr>
              <w:t>Rg</w:t>
            </w:r>
            <w:r w:rsidR="0008139A" w:rsidRPr="00CB229E">
              <w:rPr>
                <w:rFonts w:eastAsia="Times New Roman" w:cs="Arial"/>
                <w:szCs w:val="20"/>
                <w:vertAlign w:val="superscript"/>
              </w:rPr>
              <w:t>a</w:t>
            </w:r>
            <w:proofErr w:type="spellEnd"/>
            <w:r w:rsidR="0008139A" w:rsidRPr="00CB229E">
              <w:rPr>
                <w:rFonts w:eastAsia="Times New Roman" w:cs="Arial"/>
                <w:szCs w:val="20"/>
              </w:rPr>
              <w:br/>
              <w:t>(Å)</w:t>
            </w:r>
          </w:p>
        </w:tc>
        <w:tc>
          <w:tcPr>
            <w:tcW w:w="1224" w:type="dxa"/>
            <w:tcBorders>
              <w:top w:val="single" w:sz="4" w:space="0" w:color="auto"/>
              <w:bottom w:val="single" w:sz="4" w:space="0" w:color="auto"/>
            </w:tcBorders>
            <w:shd w:val="clear" w:color="auto" w:fill="auto"/>
            <w:noWrap/>
            <w:vAlign w:val="bottom"/>
            <w:hideMark/>
          </w:tcPr>
          <w:p w14:paraId="1869A986" w14:textId="7EBCB9F0"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 xml:space="preserve">P(r) </w:t>
            </w:r>
            <w:proofErr w:type="spellStart"/>
            <w:r w:rsidRPr="0008139A">
              <w:rPr>
                <w:rFonts w:eastAsia="Times New Roman" w:cs="Arial"/>
                <w:szCs w:val="20"/>
              </w:rPr>
              <w:t>Rg</w:t>
            </w:r>
            <w:r w:rsidRPr="00CB229E">
              <w:rPr>
                <w:rFonts w:eastAsia="Times New Roman" w:cs="Arial"/>
                <w:szCs w:val="20"/>
                <w:vertAlign w:val="superscript"/>
              </w:rPr>
              <w:t>b</w:t>
            </w:r>
            <w:proofErr w:type="spellEnd"/>
            <w:r w:rsidRPr="00CB229E">
              <w:rPr>
                <w:rFonts w:eastAsia="Times New Roman" w:cs="Arial"/>
                <w:szCs w:val="20"/>
              </w:rPr>
              <w:br/>
              <w:t>(Å)</w:t>
            </w:r>
          </w:p>
        </w:tc>
        <w:tc>
          <w:tcPr>
            <w:tcW w:w="1224" w:type="dxa"/>
            <w:tcBorders>
              <w:top w:val="single" w:sz="4" w:space="0" w:color="auto"/>
              <w:bottom w:val="single" w:sz="4" w:space="0" w:color="auto"/>
            </w:tcBorders>
            <w:shd w:val="clear" w:color="auto" w:fill="auto"/>
            <w:noWrap/>
            <w:vAlign w:val="bottom"/>
            <w:hideMark/>
          </w:tcPr>
          <w:p w14:paraId="28993F37" w14:textId="29362400"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 xml:space="preserve">DENSS </w:t>
            </w:r>
            <w:proofErr w:type="spellStart"/>
            <w:r w:rsidRPr="0008139A">
              <w:rPr>
                <w:rFonts w:eastAsia="Times New Roman" w:cs="Arial"/>
                <w:szCs w:val="20"/>
              </w:rPr>
              <w:t>Rg</w:t>
            </w:r>
            <w:r w:rsidRPr="00CB229E">
              <w:rPr>
                <w:rFonts w:eastAsia="Times New Roman" w:cs="Arial"/>
                <w:szCs w:val="20"/>
                <w:vertAlign w:val="superscript"/>
              </w:rPr>
              <w:t>c</w:t>
            </w:r>
            <w:proofErr w:type="spellEnd"/>
            <w:r w:rsidRPr="00CB229E">
              <w:rPr>
                <w:rFonts w:eastAsia="Times New Roman" w:cs="Arial"/>
                <w:szCs w:val="20"/>
              </w:rPr>
              <w:br/>
              <w:t>(Å)</w:t>
            </w:r>
          </w:p>
        </w:tc>
        <w:tc>
          <w:tcPr>
            <w:tcW w:w="1224" w:type="dxa"/>
            <w:tcBorders>
              <w:top w:val="single" w:sz="4" w:space="0" w:color="auto"/>
              <w:bottom w:val="single" w:sz="4" w:space="0" w:color="auto"/>
            </w:tcBorders>
            <w:shd w:val="clear" w:color="auto" w:fill="auto"/>
            <w:noWrap/>
            <w:vAlign w:val="bottom"/>
            <w:hideMark/>
          </w:tcPr>
          <w:p w14:paraId="1A1AEA0A" w14:textId="1D0FD890"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 xml:space="preserve">Bead model </w:t>
            </w:r>
            <w:proofErr w:type="spellStart"/>
            <w:r w:rsidRPr="0008139A">
              <w:rPr>
                <w:rFonts w:eastAsia="Times New Roman" w:cs="Arial"/>
                <w:szCs w:val="20"/>
              </w:rPr>
              <w:t>Rg</w:t>
            </w:r>
            <w:r w:rsidRPr="00CB229E">
              <w:rPr>
                <w:rFonts w:eastAsia="Times New Roman" w:cs="Arial"/>
                <w:szCs w:val="20"/>
                <w:vertAlign w:val="superscript"/>
              </w:rPr>
              <w:t>d</w:t>
            </w:r>
            <w:proofErr w:type="spellEnd"/>
            <w:r w:rsidRPr="00CB229E">
              <w:rPr>
                <w:rFonts w:eastAsia="Times New Roman" w:cs="Arial"/>
                <w:szCs w:val="20"/>
              </w:rPr>
              <w:t xml:space="preserve"> (Å)</w:t>
            </w:r>
          </w:p>
        </w:tc>
      </w:tr>
      <w:tr w:rsidR="0008139A" w:rsidRPr="0008139A" w14:paraId="2EDBFF9A" w14:textId="77777777" w:rsidTr="0008139A">
        <w:trPr>
          <w:trHeight w:val="255"/>
          <w:jc w:val="center"/>
        </w:trPr>
        <w:tc>
          <w:tcPr>
            <w:tcW w:w="1224" w:type="dxa"/>
            <w:tcBorders>
              <w:top w:val="single" w:sz="4" w:space="0" w:color="auto"/>
            </w:tcBorders>
            <w:shd w:val="clear" w:color="auto" w:fill="auto"/>
            <w:noWrap/>
            <w:vAlign w:val="bottom"/>
            <w:hideMark/>
          </w:tcPr>
          <w:p w14:paraId="7F41DE3F"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224" w:type="dxa"/>
            <w:tcBorders>
              <w:top w:val="single" w:sz="4" w:space="0" w:color="auto"/>
            </w:tcBorders>
            <w:shd w:val="clear" w:color="auto" w:fill="auto"/>
            <w:noWrap/>
            <w:vAlign w:val="bottom"/>
            <w:hideMark/>
          </w:tcPr>
          <w:p w14:paraId="1CF80449"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28.91 (0.87)</w:t>
            </w:r>
          </w:p>
        </w:tc>
        <w:tc>
          <w:tcPr>
            <w:tcW w:w="1224" w:type="dxa"/>
            <w:tcBorders>
              <w:top w:val="single" w:sz="4" w:space="0" w:color="auto"/>
            </w:tcBorders>
            <w:shd w:val="clear" w:color="auto" w:fill="auto"/>
            <w:noWrap/>
            <w:vAlign w:val="bottom"/>
            <w:hideMark/>
          </w:tcPr>
          <w:p w14:paraId="71C91F7C"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24.98 (0.22)</w:t>
            </w:r>
          </w:p>
        </w:tc>
        <w:tc>
          <w:tcPr>
            <w:tcW w:w="1224" w:type="dxa"/>
            <w:tcBorders>
              <w:top w:val="single" w:sz="4" w:space="0" w:color="auto"/>
            </w:tcBorders>
            <w:shd w:val="clear" w:color="auto" w:fill="auto"/>
            <w:noWrap/>
            <w:vAlign w:val="bottom"/>
            <w:hideMark/>
          </w:tcPr>
          <w:p w14:paraId="4BC9D660"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24.781 (0.18)</w:t>
            </w:r>
          </w:p>
        </w:tc>
        <w:tc>
          <w:tcPr>
            <w:tcW w:w="1224" w:type="dxa"/>
            <w:tcBorders>
              <w:top w:val="single" w:sz="4" w:space="0" w:color="auto"/>
            </w:tcBorders>
            <w:shd w:val="clear" w:color="auto" w:fill="auto"/>
            <w:noWrap/>
            <w:vAlign w:val="bottom"/>
            <w:hideMark/>
          </w:tcPr>
          <w:p w14:paraId="1932044F"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25.1</w:t>
            </w:r>
          </w:p>
        </w:tc>
      </w:tr>
      <w:tr w:rsidR="0008139A" w:rsidRPr="0008139A" w14:paraId="09C46D65" w14:textId="77777777" w:rsidTr="0008139A">
        <w:trPr>
          <w:trHeight w:val="255"/>
          <w:jc w:val="center"/>
        </w:trPr>
        <w:tc>
          <w:tcPr>
            <w:tcW w:w="1224" w:type="dxa"/>
            <w:shd w:val="clear" w:color="auto" w:fill="auto"/>
            <w:noWrap/>
            <w:vAlign w:val="bottom"/>
            <w:hideMark/>
          </w:tcPr>
          <w:p w14:paraId="48E97390"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224" w:type="dxa"/>
            <w:shd w:val="clear" w:color="auto" w:fill="auto"/>
            <w:noWrap/>
            <w:vAlign w:val="bottom"/>
            <w:hideMark/>
          </w:tcPr>
          <w:p w14:paraId="3F033321"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28.28 (1.58)</w:t>
            </w:r>
          </w:p>
        </w:tc>
        <w:tc>
          <w:tcPr>
            <w:tcW w:w="1224" w:type="dxa"/>
            <w:shd w:val="clear" w:color="auto" w:fill="auto"/>
            <w:noWrap/>
            <w:vAlign w:val="bottom"/>
            <w:hideMark/>
          </w:tcPr>
          <w:p w14:paraId="78CD4E54"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23.36 (0.31)</w:t>
            </w:r>
          </w:p>
        </w:tc>
        <w:tc>
          <w:tcPr>
            <w:tcW w:w="1224" w:type="dxa"/>
            <w:shd w:val="clear" w:color="auto" w:fill="auto"/>
            <w:noWrap/>
            <w:vAlign w:val="bottom"/>
            <w:hideMark/>
          </w:tcPr>
          <w:p w14:paraId="7742E872"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24.91 (0.28)</w:t>
            </w:r>
          </w:p>
        </w:tc>
        <w:tc>
          <w:tcPr>
            <w:tcW w:w="1224" w:type="dxa"/>
            <w:shd w:val="clear" w:color="auto" w:fill="auto"/>
            <w:noWrap/>
            <w:vAlign w:val="bottom"/>
            <w:hideMark/>
          </w:tcPr>
          <w:p w14:paraId="5CDC4809"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23.6</w:t>
            </w:r>
          </w:p>
        </w:tc>
      </w:tr>
      <w:tr w:rsidR="0008139A" w:rsidRPr="0008139A" w14:paraId="1F5CB39E" w14:textId="77777777" w:rsidTr="0008139A">
        <w:trPr>
          <w:trHeight w:val="255"/>
          <w:jc w:val="center"/>
        </w:trPr>
        <w:tc>
          <w:tcPr>
            <w:tcW w:w="1224" w:type="dxa"/>
            <w:shd w:val="clear" w:color="auto" w:fill="auto"/>
            <w:noWrap/>
            <w:vAlign w:val="bottom"/>
            <w:hideMark/>
          </w:tcPr>
          <w:p w14:paraId="4FA5734A"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224" w:type="dxa"/>
            <w:shd w:val="clear" w:color="auto" w:fill="auto"/>
            <w:noWrap/>
            <w:vAlign w:val="bottom"/>
            <w:hideMark/>
          </w:tcPr>
          <w:p w14:paraId="1944AF2F"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26.72 (1.28)</w:t>
            </w:r>
          </w:p>
        </w:tc>
        <w:tc>
          <w:tcPr>
            <w:tcW w:w="1224" w:type="dxa"/>
            <w:shd w:val="clear" w:color="auto" w:fill="auto"/>
            <w:noWrap/>
            <w:vAlign w:val="bottom"/>
            <w:hideMark/>
          </w:tcPr>
          <w:p w14:paraId="7B01549E"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25.07 (0.98)</w:t>
            </w:r>
          </w:p>
        </w:tc>
        <w:tc>
          <w:tcPr>
            <w:tcW w:w="1224" w:type="dxa"/>
            <w:shd w:val="clear" w:color="auto" w:fill="auto"/>
            <w:noWrap/>
            <w:vAlign w:val="bottom"/>
            <w:hideMark/>
          </w:tcPr>
          <w:p w14:paraId="7D183A97"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27.00 (0.24)</w:t>
            </w:r>
          </w:p>
        </w:tc>
        <w:tc>
          <w:tcPr>
            <w:tcW w:w="1224" w:type="dxa"/>
            <w:shd w:val="clear" w:color="auto" w:fill="auto"/>
            <w:noWrap/>
            <w:vAlign w:val="bottom"/>
            <w:hideMark/>
          </w:tcPr>
          <w:p w14:paraId="258CA32D"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25.1</w:t>
            </w:r>
          </w:p>
        </w:tc>
      </w:tr>
      <w:tr w:rsidR="0008139A" w:rsidRPr="0008139A" w14:paraId="1A560B18" w14:textId="77777777" w:rsidTr="0008139A">
        <w:trPr>
          <w:trHeight w:val="255"/>
          <w:jc w:val="center"/>
        </w:trPr>
        <w:tc>
          <w:tcPr>
            <w:tcW w:w="1224" w:type="dxa"/>
            <w:shd w:val="clear" w:color="auto" w:fill="auto"/>
            <w:noWrap/>
            <w:vAlign w:val="bottom"/>
            <w:hideMark/>
          </w:tcPr>
          <w:p w14:paraId="426365B4"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224" w:type="dxa"/>
            <w:shd w:val="clear" w:color="auto" w:fill="auto"/>
            <w:noWrap/>
            <w:vAlign w:val="bottom"/>
            <w:hideMark/>
          </w:tcPr>
          <w:p w14:paraId="7A4171CB"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29.95 (1.14)</w:t>
            </w:r>
          </w:p>
        </w:tc>
        <w:tc>
          <w:tcPr>
            <w:tcW w:w="1224" w:type="dxa"/>
            <w:shd w:val="clear" w:color="auto" w:fill="auto"/>
            <w:noWrap/>
            <w:vAlign w:val="bottom"/>
            <w:hideMark/>
          </w:tcPr>
          <w:p w14:paraId="3BB77CEC"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27.21 (0.39)</w:t>
            </w:r>
          </w:p>
        </w:tc>
        <w:tc>
          <w:tcPr>
            <w:tcW w:w="1224" w:type="dxa"/>
            <w:shd w:val="clear" w:color="auto" w:fill="auto"/>
            <w:noWrap/>
            <w:vAlign w:val="bottom"/>
            <w:hideMark/>
          </w:tcPr>
          <w:p w14:paraId="09402D19"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26.16 (0.34)</w:t>
            </w:r>
          </w:p>
        </w:tc>
        <w:tc>
          <w:tcPr>
            <w:tcW w:w="1224" w:type="dxa"/>
            <w:shd w:val="clear" w:color="auto" w:fill="auto"/>
            <w:noWrap/>
            <w:vAlign w:val="bottom"/>
            <w:hideMark/>
          </w:tcPr>
          <w:p w14:paraId="7E0ED6DE"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27.4</w:t>
            </w:r>
          </w:p>
        </w:tc>
      </w:tr>
      <w:tr w:rsidR="0008139A" w:rsidRPr="0008139A" w14:paraId="7F23032B" w14:textId="77777777" w:rsidTr="0008139A">
        <w:trPr>
          <w:trHeight w:val="255"/>
          <w:jc w:val="center"/>
        </w:trPr>
        <w:tc>
          <w:tcPr>
            <w:tcW w:w="1224" w:type="dxa"/>
            <w:shd w:val="clear" w:color="auto" w:fill="auto"/>
            <w:noWrap/>
            <w:vAlign w:val="bottom"/>
            <w:hideMark/>
          </w:tcPr>
          <w:p w14:paraId="71F468B7"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224" w:type="dxa"/>
            <w:shd w:val="clear" w:color="auto" w:fill="auto"/>
            <w:noWrap/>
            <w:vAlign w:val="bottom"/>
            <w:hideMark/>
          </w:tcPr>
          <w:p w14:paraId="48621BE2"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33.56 (0.93)</w:t>
            </w:r>
          </w:p>
        </w:tc>
        <w:tc>
          <w:tcPr>
            <w:tcW w:w="1224" w:type="dxa"/>
            <w:shd w:val="clear" w:color="auto" w:fill="auto"/>
            <w:noWrap/>
            <w:vAlign w:val="bottom"/>
            <w:hideMark/>
          </w:tcPr>
          <w:p w14:paraId="76D47A0D"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26.92 (0.21)</w:t>
            </w:r>
          </w:p>
        </w:tc>
        <w:tc>
          <w:tcPr>
            <w:tcW w:w="1224" w:type="dxa"/>
            <w:shd w:val="clear" w:color="auto" w:fill="auto"/>
            <w:noWrap/>
            <w:vAlign w:val="bottom"/>
            <w:hideMark/>
          </w:tcPr>
          <w:p w14:paraId="505B3377"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26.5 (0.261)</w:t>
            </w:r>
          </w:p>
        </w:tc>
        <w:tc>
          <w:tcPr>
            <w:tcW w:w="1224" w:type="dxa"/>
            <w:shd w:val="clear" w:color="auto" w:fill="auto"/>
            <w:noWrap/>
            <w:vAlign w:val="bottom"/>
            <w:hideMark/>
          </w:tcPr>
          <w:p w14:paraId="55D2480D"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w:t>
            </w:r>
          </w:p>
        </w:tc>
      </w:tr>
    </w:tbl>
    <w:p w14:paraId="10B82F9C" w14:textId="1DBC577E" w:rsidR="0008139A" w:rsidRDefault="00273E61" w:rsidP="004D5418">
      <w:pPr>
        <w:pStyle w:val="Standard"/>
        <w:spacing w:after="0"/>
        <w:jc w:val="both"/>
        <w:rPr>
          <w:rFonts w:cs="Arial"/>
          <w:sz w:val="16"/>
          <w:szCs w:val="16"/>
        </w:rPr>
      </w:pPr>
      <w:proofErr w:type="spellStart"/>
      <w:r>
        <w:rPr>
          <w:rFonts w:cs="Arial"/>
          <w:sz w:val="16"/>
          <w:szCs w:val="16"/>
          <w:vertAlign w:val="superscript"/>
        </w:rPr>
        <w:t>a</w:t>
      </w:r>
      <w:r>
        <w:rPr>
          <w:rFonts w:cs="Arial"/>
          <w:sz w:val="16"/>
          <w:szCs w:val="16"/>
        </w:rPr>
        <w:t>Determined</w:t>
      </w:r>
      <w:proofErr w:type="spellEnd"/>
      <w:r>
        <w:rPr>
          <w:rFonts w:cs="Arial"/>
          <w:sz w:val="16"/>
          <w:szCs w:val="16"/>
        </w:rPr>
        <w:t xml:space="preserve"> with </w:t>
      </w:r>
      <w:proofErr w:type="spellStart"/>
      <w:r>
        <w:rPr>
          <w:rFonts w:cs="Arial"/>
          <w:sz w:val="16"/>
          <w:szCs w:val="16"/>
        </w:rPr>
        <w:t>Gunier</w:t>
      </w:r>
      <w:proofErr w:type="spellEnd"/>
      <w:r>
        <w:rPr>
          <w:rFonts w:cs="Arial"/>
          <w:sz w:val="16"/>
          <w:szCs w:val="16"/>
        </w:rPr>
        <w:t xml:space="preserve"> analysis in Primus</w:t>
      </w:r>
      <w:r>
        <w:rPr>
          <w:rFonts w:cs="Arial"/>
          <w:sz w:val="16"/>
          <w:szCs w:val="16"/>
        </w:rPr>
        <w:fldChar w:fldCharType="begin"/>
      </w:r>
      <w:r>
        <w:rPr>
          <w:rFonts w:cs="Arial"/>
          <w:sz w:val="16"/>
          <w:szCs w:val="16"/>
        </w:rPr>
        <w:instrText xml:space="preserve"> ADDIN ZOTERO_ITEM CSL_CITATION {"citationID":"ePam3zfc","properties":{"formattedCitation":"\\super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55312668" w14:textId="0C50AD10" w:rsidR="00273E61" w:rsidRDefault="00273E61" w:rsidP="004D5418">
      <w:pPr>
        <w:pStyle w:val="Standard"/>
        <w:spacing w:after="0"/>
        <w:jc w:val="both"/>
        <w:rPr>
          <w:rFonts w:cs="Arial"/>
          <w:sz w:val="16"/>
          <w:szCs w:val="16"/>
        </w:rPr>
      </w:pPr>
      <w:proofErr w:type="spellStart"/>
      <w:r>
        <w:rPr>
          <w:rFonts w:cs="Arial"/>
          <w:sz w:val="16"/>
          <w:szCs w:val="16"/>
          <w:vertAlign w:val="superscript"/>
        </w:rPr>
        <w:t>b</w:t>
      </w:r>
      <w:r>
        <w:rPr>
          <w:rFonts w:cs="Arial"/>
          <w:sz w:val="16"/>
          <w:szCs w:val="16"/>
        </w:rPr>
        <w:t>Determined</w:t>
      </w:r>
      <w:proofErr w:type="spellEnd"/>
      <w:r>
        <w:rPr>
          <w:rFonts w:cs="Arial"/>
          <w:sz w:val="16"/>
          <w:szCs w:val="16"/>
        </w:rPr>
        <w:t xml:space="preserve"> with GNOME</w:t>
      </w:r>
      <w:r>
        <w:rPr>
          <w:rFonts w:cs="Arial"/>
          <w:sz w:val="16"/>
          <w:szCs w:val="16"/>
        </w:rPr>
        <w:fldChar w:fldCharType="begin"/>
      </w:r>
      <w:r>
        <w:rPr>
          <w:rFonts w:cs="Arial"/>
          <w:sz w:val="16"/>
          <w:szCs w:val="16"/>
        </w:rPr>
        <w:instrText xml:space="preserve"> ADDIN ZOTERO_ITEM CSL_CITATION {"citationID":"c73xz8SI","properties":{"formattedCitation":"\\super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7DB867E1" w14:textId="0E0BE867" w:rsidR="00273E61" w:rsidRDefault="00273E61" w:rsidP="004D5418">
      <w:pPr>
        <w:pStyle w:val="Standard"/>
        <w:spacing w:after="0"/>
        <w:jc w:val="both"/>
        <w:rPr>
          <w:rFonts w:cs="Arial"/>
          <w:sz w:val="16"/>
          <w:szCs w:val="16"/>
        </w:rPr>
      </w:pPr>
      <w:proofErr w:type="spellStart"/>
      <w:r w:rsidRPr="00273E61">
        <w:rPr>
          <w:rFonts w:cs="Arial"/>
          <w:sz w:val="16"/>
          <w:szCs w:val="16"/>
          <w:vertAlign w:val="superscript"/>
        </w:rPr>
        <w:t>c</w:t>
      </w:r>
      <w:r>
        <w:rPr>
          <w:rFonts w:cs="Arial"/>
          <w:sz w:val="16"/>
          <w:szCs w:val="16"/>
        </w:rPr>
        <w:t>Determined</w:t>
      </w:r>
      <w:proofErr w:type="spellEnd"/>
      <w:r>
        <w:rPr>
          <w:rFonts w:cs="Arial"/>
          <w:sz w:val="16"/>
          <w:szCs w:val="16"/>
        </w:rPr>
        <w:t xml:space="preserve"> from ab-initio electron density reconstruction using DENSS</w:t>
      </w:r>
      <w:r>
        <w:rPr>
          <w:rFonts w:cs="Arial"/>
          <w:sz w:val="16"/>
          <w:szCs w:val="16"/>
        </w:rPr>
        <w:fldChar w:fldCharType="begin"/>
      </w:r>
      <w:r>
        <w:rPr>
          <w:rFonts w:cs="Arial"/>
          <w:sz w:val="16"/>
          <w:szCs w:val="16"/>
        </w:rPr>
        <w:instrText xml:space="preserve"> ADDIN ZOTERO_ITEM CSL_CITATION {"citationID":"vARPfbPU","properties":{"formattedCitation":"\\super 4\\nosupersub{}","plainCitation":"4","noteIndex":0},"citationItems":[{"id":393,"uris":["http://zotero.org/users/4485201/items/ET2BAXJE"],"itemData":{"id":393,"type":"article-journal","abstract":"An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Pr>
          <w:rFonts w:cs="Arial"/>
          <w:sz w:val="16"/>
          <w:szCs w:val="16"/>
        </w:rPr>
        <w:fldChar w:fldCharType="separate"/>
      </w:r>
      <w:r w:rsidRPr="00273E61">
        <w:rPr>
          <w:rFonts w:cs="Arial"/>
          <w:sz w:val="16"/>
          <w:szCs w:val="24"/>
          <w:vertAlign w:val="superscript"/>
        </w:rPr>
        <w:t>4</w:t>
      </w:r>
      <w:r>
        <w:rPr>
          <w:rFonts w:cs="Arial"/>
          <w:sz w:val="16"/>
          <w:szCs w:val="16"/>
        </w:rPr>
        <w:fldChar w:fldCharType="end"/>
      </w:r>
    </w:p>
    <w:p w14:paraId="79DF639F" w14:textId="5C20D480" w:rsidR="00273E61" w:rsidRPr="00273E61" w:rsidRDefault="00273E61" w:rsidP="004D5418">
      <w:pPr>
        <w:pStyle w:val="Standard"/>
        <w:spacing w:after="0"/>
        <w:jc w:val="both"/>
        <w:rPr>
          <w:rFonts w:cs="Arial"/>
          <w:sz w:val="16"/>
          <w:szCs w:val="16"/>
        </w:rPr>
      </w:pPr>
      <w:proofErr w:type="spellStart"/>
      <w:r w:rsidRPr="00273E61">
        <w:rPr>
          <w:rFonts w:cs="Arial"/>
          <w:sz w:val="16"/>
          <w:szCs w:val="16"/>
          <w:vertAlign w:val="superscript"/>
        </w:rPr>
        <w:t>d</w:t>
      </w:r>
      <w:r>
        <w:rPr>
          <w:rFonts w:cs="Arial"/>
          <w:sz w:val="16"/>
          <w:szCs w:val="16"/>
        </w:rPr>
        <w:t>Determined</w:t>
      </w:r>
      <w:proofErr w:type="spellEnd"/>
      <w:r>
        <w:rPr>
          <w:rFonts w:cs="Arial"/>
          <w:sz w:val="16"/>
          <w:szCs w:val="16"/>
        </w:rPr>
        <w:t xml:space="preserve"> from </w:t>
      </w:r>
      <w:proofErr w:type="spellStart"/>
      <w:r>
        <w:rPr>
          <w:rFonts w:cs="Arial"/>
          <w:sz w:val="16"/>
          <w:szCs w:val="16"/>
        </w:rPr>
        <w:t>interative</w:t>
      </w:r>
      <w:proofErr w:type="spellEnd"/>
      <w:r>
        <w:rPr>
          <w:rFonts w:cs="Arial"/>
          <w:sz w:val="16"/>
          <w:szCs w:val="16"/>
        </w:rPr>
        <w:t xml:space="preserve"> bead model reconstruction using ATSAS</w:t>
      </w:r>
      <w:r>
        <w:rPr>
          <w:rFonts w:cs="Arial"/>
          <w:sz w:val="16"/>
          <w:szCs w:val="16"/>
        </w:rPr>
        <w:fldChar w:fldCharType="begin"/>
      </w:r>
      <w:r>
        <w:rPr>
          <w:rFonts w:cs="Arial"/>
          <w:sz w:val="16"/>
          <w:szCs w:val="16"/>
        </w:rPr>
        <w:instrText xml:space="preserve"> ADDIN ZOTERO_ITEM CSL_CITATION {"citationID":"c73xz8SI","properties":{"formattedCitation":"\\super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7D28AAF2" w14:textId="1C330C1D" w:rsidR="00633762" w:rsidRDefault="00633762" w:rsidP="004D5418">
      <w:pPr>
        <w:pStyle w:val="Standard"/>
        <w:spacing w:after="0"/>
        <w:jc w:val="both"/>
        <w:rPr>
          <w:rFonts w:cs="Arial"/>
          <w:sz w:val="16"/>
          <w:szCs w:val="16"/>
        </w:rPr>
      </w:pPr>
    </w:p>
    <w:p w14:paraId="6574CF9E" w14:textId="77777777" w:rsidR="0008139A" w:rsidRDefault="0008139A">
      <w:pPr>
        <w:rPr>
          <w:rStyle w:val="Heading3Char"/>
        </w:rPr>
      </w:pPr>
      <w:r>
        <w:rPr>
          <w:rStyle w:val="Heading3Char"/>
        </w:rPr>
        <w:br w:type="page"/>
      </w:r>
    </w:p>
    <w:p w14:paraId="6D64744C" w14:textId="5E604556" w:rsidR="00633762" w:rsidRDefault="00633762" w:rsidP="004D5418">
      <w:pPr>
        <w:pStyle w:val="Standard"/>
        <w:spacing w:after="0"/>
        <w:jc w:val="both"/>
        <w:rPr>
          <w:rFonts w:cs="Arial"/>
          <w:szCs w:val="20"/>
        </w:rPr>
      </w:pPr>
      <w:bookmarkStart w:id="90" w:name="_Toc109120194"/>
      <w:r w:rsidRPr="00633762">
        <w:rPr>
          <w:rStyle w:val="Heading3Char"/>
        </w:rPr>
        <w:lastRenderedPageBreak/>
        <w:t xml:space="preserve">SI </w:t>
      </w:r>
      <w:r w:rsidR="000D3C65">
        <w:rPr>
          <w:rStyle w:val="Heading3Char"/>
        </w:rPr>
        <w:t>t</w:t>
      </w:r>
      <w:r w:rsidRPr="00633762">
        <w:rPr>
          <w:rStyle w:val="Heading3Char"/>
        </w:rPr>
        <w:t>able 7</w:t>
      </w:r>
      <w:bookmarkEnd w:id="90"/>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17"/>
        <w:gridCol w:w="1364"/>
        <w:gridCol w:w="394"/>
        <w:gridCol w:w="341"/>
        <w:gridCol w:w="617"/>
        <w:gridCol w:w="1399"/>
        <w:gridCol w:w="394"/>
        <w:gridCol w:w="341"/>
        <w:gridCol w:w="617"/>
        <w:gridCol w:w="1390"/>
      </w:tblGrid>
      <w:tr w:rsidR="00FF21E7" w:rsidRPr="00FF21E7" w14:paraId="0ACFC0A6" w14:textId="77777777" w:rsidTr="00FF21E7">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FF21E7"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6FB52D6C"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32D9B00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70CC4F53"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FF21E7"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FF21E7"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FF21E7"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FF21E7"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FF21E7"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FF21E7"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FF21E7"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FF21E7"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FF21E7"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FF21E7"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FF21E7"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FF21E7"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FF21E7"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FF21E7"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FF21E7"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FF21E7"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FF21E7"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FF21E7"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FF21E7"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FF21E7"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FF21E7"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FF21E7"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FF21E7"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FF21E7"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FF21E7"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FF21E7"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FF21E7"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FF21E7"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FF21E7"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FF21E7"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FF21E7"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FF21E7"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FF21E7"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FF21E7"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FF21E7"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FF21E7"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FF21E7"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FF21E7"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FF21E7"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FF21E7"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FF21E7"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FF21E7"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1DFCC3E3" w:rsidR="00CB229E" w:rsidRDefault="00CB229E" w:rsidP="004D5418">
      <w:pPr>
        <w:pStyle w:val="Standard"/>
        <w:spacing w:after="0"/>
        <w:jc w:val="both"/>
        <w:rPr>
          <w:rFonts w:cs="Arial"/>
          <w:szCs w:val="20"/>
        </w:rPr>
      </w:pPr>
    </w:p>
    <w:p w14:paraId="220F61D9" w14:textId="294F9871" w:rsidR="00CB229E" w:rsidRDefault="00CB229E" w:rsidP="00572709">
      <w:pPr>
        <w:rPr>
          <w:rFonts w:cs="Arial"/>
          <w:szCs w:val="20"/>
        </w:rPr>
      </w:pPr>
      <w:r>
        <w:rPr>
          <w:rFonts w:cs="Arial"/>
          <w:szCs w:val="20"/>
        </w:rPr>
        <w:br w:type="page"/>
      </w:r>
      <w:r w:rsidR="00572709">
        <w:rPr>
          <w:rFonts w:cs="Arial"/>
          <w:szCs w:val="20"/>
        </w:rPr>
        <w:lastRenderedPageBreak/>
        <w:t xml:space="preserve"> </w:t>
      </w:r>
    </w:p>
    <w:p w14:paraId="7DEC2E21" w14:textId="27F49148" w:rsidR="00F06FE5" w:rsidRPr="00435B48" w:rsidRDefault="00435B48" w:rsidP="00CB229E">
      <w:pPr>
        <w:rPr>
          <w:rFonts w:cs="Arial"/>
          <w:szCs w:val="20"/>
        </w:rPr>
      </w:pPr>
      <w:r>
        <w:rPr>
          <w:rFonts w:cs="Arial"/>
          <w:b/>
          <w:bCs/>
          <w:szCs w:val="20"/>
        </w:rPr>
        <w:t xml:space="preserve">SI table </w:t>
      </w:r>
      <w:r w:rsidR="00572709">
        <w:rPr>
          <w:rFonts w:cs="Arial"/>
          <w:b/>
          <w:bCs/>
          <w:szCs w:val="20"/>
        </w:rPr>
        <w:t>8</w:t>
      </w:r>
      <w:r>
        <w:rPr>
          <w:rFonts w:cs="Arial"/>
          <w:szCs w:val="20"/>
        </w:rPr>
        <w:t xml:space="preserve"> DNA</w:t>
      </w:r>
      <w:r w:rsidR="00153660">
        <w:rPr>
          <w:rFonts w:cs="Arial"/>
          <w:szCs w:val="20"/>
        </w:rPr>
        <w:t xml:space="preserve"> s</w:t>
      </w:r>
      <w:r>
        <w:rPr>
          <w:rFonts w:cs="Arial"/>
          <w:szCs w:val="20"/>
        </w:rPr>
        <w:t>equences used for RNA transcription</w:t>
      </w:r>
    </w:p>
    <w:tbl>
      <w:tblPr>
        <w:tblW w:w="9468" w:type="dxa"/>
        <w:tblInd w:w="108" w:type="dxa"/>
        <w:tblBorders>
          <w:bottom w:val="single" w:sz="4" w:space="0" w:color="auto"/>
        </w:tblBorders>
        <w:tblLook w:val="04A0" w:firstRow="1" w:lastRow="0" w:firstColumn="1" w:lastColumn="0" w:noHBand="0" w:noVBand="1"/>
      </w:tblPr>
      <w:tblGrid>
        <w:gridCol w:w="1029"/>
        <w:gridCol w:w="946"/>
        <w:gridCol w:w="7493"/>
      </w:tblGrid>
      <w:tr w:rsidR="00435B48" w:rsidRPr="00CB229E" w14:paraId="4C6EA3B7" w14:textId="77777777" w:rsidTr="00572709">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B229E" w:rsidRDefault="00435B48" w:rsidP="004E7600">
            <w:pPr>
              <w:widowControl/>
              <w:suppressAutoHyphens w:val="0"/>
              <w:autoSpaceDN/>
              <w:jc w:val="center"/>
              <w:textAlignment w:val="auto"/>
              <w:rPr>
                <w:rFonts w:eastAsia="Times New Roman" w:cs="Arial"/>
                <w:sz w:val="16"/>
                <w:szCs w:val="16"/>
              </w:rPr>
            </w:pPr>
            <w:r>
              <w:rPr>
                <w:rFonts w:eastAsia="Times New Roman" w:cs="Arial"/>
                <w:sz w:val="16"/>
                <w:szCs w:val="16"/>
              </w:rPr>
              <w:t>RNA</w:t>
            </w:r>
          </w:p>
        </w:tc>
        <w:tc>
          <w:tcPr>
            <w:tcW w:w="934" w:type="dxa"/>
            <w:tcBorders>
              <w:top w:val="single" w:sz="4" w:space="0" w:color="auto"/>
              <w:bottom w:val="single" w:sz="4" w:space="0" w:color="auto"/>
            </w:tcBorders>
            <w:shd w:val="clear" w:color="auto" w:fill="auto"/>
            <w:noWrap/>
            <w:vAlign w:val="bottom"/>
            <w:hideMark/>
          </w:tcPr>
          <w:p w14:paraId="5A9B3A64" w14:textId="241FCB09" w:rsidR="00435B48" w:rsidRPr="00CB229E" w:rsidRDefault="00435B48" w:rsidP="004E7600">
            <w:pPr>
              <w:widowControl/>
              <w:suppressAutoHyphens w:val="0"/>
              <w:autoSpaceDN/>
              <w:jc w:val="center"/>
              <w:textAlignment w:val="auto"/>
              <w:rPr>
                <w:rFonts w:eastAsia="Times New Roman" w:cs="Arial"/>
                <w:sz w:val="16"/>
                <w:szCs w:val="16"/>
              </w:rPr>
            </w:pPr>
            <w:r>
              <w:rPr>
                <w:rFonts w:eastAsia="Times New Roman" w:cs="Arial"/>
                <w:sz w:val="16"/>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B229E" w:rsidRDefault="00435B48" w:rsidP="000E2394">
            <w:pPr>
              <w:widowControl/>
              <w:suppressAutoHyphens w:val="0"/>
              <w:autoSpaceDN/>
              <w:textAlignment w:val="auto"/>
              <w:rPr>
                <w:rFonts w:eastAsia="Times New Roman" w:cs="Arial"/>
                <w:sz w:val="16"/>
                <w:szCs w:val="16"/>
              </w:rPr>
            </w:pPr>
            <w:r>
              <w:rPr>
                <w:rFonts w:eastAsia="Times New Roman" w:cs="Arial"/>
                <w:sz w:val="16"/>
                <w:szCs w:val="16"/>
              </w:rPr>
              <w:t>DNA sequences</w:t>
            </w:r>
          </w:p>
        </w:tc>
      </w:tr>
      <w:tr w:rsidR="00435B48" w:rsidRPr="00CB229E" w14:paraId="32E69242" w14:textId="77777777" w:rsidTr="00572709">
        <w:trPr>
          <w:trHeight w:val="308"/>
        </w:trPr>
        <w:tc>
          <w:tcPr>
            <w:tcW w:w="1158" w:type="dxa"/>
            <w:tcBorders>
              <w:top w:val="single" w:sz="4" w:space="0" w:color="auto"/>
              <w:bottom w:val="single" w:sz="4" w:space="0" w:color="auto"/>
            </w:tcBorders>
            <w:shd w:val="clear" w:color="auto" w:fill="auto"/>
            <w:noWrap/>
            <w:vAlign w:val="bottom"/>
            <w:hideMark/>
          </w:tcPr>
          <w:p w14:paraId="4B8B741A" w14:textId="3ADF1C2F" w:rsidR="00435B48" w:rsidRPr="00CB229E" w:rsidRDefault="00435B48" w:rsidP="004E7600">
            <w:pPr>
              <w:widowControl/>
              <w:suppressAutoHyphens w:val="0"/>
              <w:autoSpaceDN/>
              <w:jc w:val="center"/>
              <w:textAlignment w:val="auto"/>
              <w:rPr>
                <w:rFonts w:eastAsia="Times New Roman" w:cs="Arial"/>
                <w:sz w:val="16"/>
                <w:szCs w:val="16"/>
              </w:rPr>
            </w:pPr>
            <w:r>
              <w:rPr>
                <w:rFonts w:eastAsia="Times New Roman" w:cs="Arial"/>
                <w:sz w:val="16"/>
                <w:szCs w:val="16"/>
              </w:rPr>
              <w:t>Guanine</w:t>
            </w:r>
            <w:r w:rsidR="00AF5CF6">
              <w:rPr>
                <w:rFonts w:eastAsia="Times New Roman" w:cs="Arial"/>
                <w:sz w:val="16"/>
                <w:szCs w:val="16"/>
              </w:rPr>
              <w:t xml:space="preserve"> </w:t>
            </w:r>
            <w:r>
              <w:rPr>
                <w:rFonts w:eastAsia="Times New Roman" w:cs="Arial"/>
                <w:sz w:val="16"/>
                <w:szCs w:val="16"/>
              </w:rPr>
              <w:t>riboswitch aptamer</w:t>
            </w:r>
          </w:p>
        </w:tc>
        <w:tc>
          <w:tcPr>
            <w:tcW w:w="934" w:type="dxa"/>
            <w:tcBorders>
              <w:top w:val="single" w:sz="4" w:space="0" w:color="auto"/>
              <w:bottom w:val="single" w:sz="4" w:space="0" w:color="auto"/>
            </w:tcBorders>
            <w:shd w:val="clear" w:color="auto" w:fill="auto"/>
            <w:noWrap/>
            <w:vAlign w:val="bottom"/>
            <w:hideMark/>
          </w:tcPr>
          <w:p w14:paraId="3FF1F45E" w14:textId="7A8F7C16" w:rsidR="00435B48" w:rsidRPr="00CB229E" w:rsidRDefault="005C755C" w:rsidP="004E7600">
            <w:pPr>
              <w:widowControl/>
              <w:suppressAutoHyphens w:val="0"/>
              <w:autoSpaceDN/>
              <w:jc w:val="center"/>
              <w:textAlignment w:val="auto"/>
              <w:rPr>
                <w:rFonts w:eastAsia="Times New Roman" w:cs="Arial"/>
                <w:sz w:val="16"/>
                <w:szCs w:val="16"/>
              </w:rPr>
            </w:pPr>
            <w:r>
              <w:rPr>
                <w:rFonts w:eastAsia="Times New Roman" w:cs="Arial"/>
                <w:sz w:val="16"/>
                <w:szCs w:val="16"/>
              </w:rPr>
              <w:t xml:space="preserve">Primer </w:t>
            </w:r>
            <w:r>
              <w:rPr>
                <w:rFonts w:eastAsia="Times New Roman" w:cs="Arial"/>
                <w:sz w:val="16"/>
                <w:szCs w:val="16"/>
              </w:rPr>
              <w:br/>
              <w:t>extended duplex</w:t>
            </w:r>
          </w:p>
        </w:tc>
        <w:tc>
          <w:tcPr>
            <w:tcW w:w="7376" w:type="dxa"/>
            <w:tcBorders>
              <w:top w:val="single" w:sz="4" w:space="0" w:color="auto"/>
              <w:bottom w:val="single" w:sz="4" w:space="0" w:color="auto"/>
            </w:tcBorders>
            <w:shd w:val="clear" w:color="auto" w:fill="auto"/>
            <w:noWrap/>
            <w:vAlign w:val="bottom"/>
            <w:hideMark/>
          </w:tcPr>
          <w:p w14:paraId="37C97AF6" w14:textId="27EF2414" w:rsidR="00435B48"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rsidRPr="005C755C">
              <w:rPr>
                <w:rFonts w:eastAsia="Times New Roman" w:cs="Arial"/>
                <w:sz w:val="16"/>
                <w:szCs w:val="16"/>
              </w:rPr>
              <w:t xml:space="preserve"> </w:t>
            </w:r>
            <w:r w:rsidR="005C755C" w:rsidRPr="005C755C">
              <w:rPr>
                <w:rFonts w:eastAsia="Times New Roman" w:cs="Arial"/>
                <w:sz w:val="16"/>
                <w:szCs w:val="16"/>
              </w:rPr>
              <w:t>CGCGTAATACGACTCACTATAGGAACACTCATATAATCGCGTGGATATGGCACGCAAGTT</w:t>
            </w:r>
          </w:p>
          <w:p w14:paraId="40389BB5" w14:textId="6D9864A1" w:rsidR="000E2394" w:rsidRPr="00CB229E" w:rsidRDefault="000E2394" w:rsidP="005C755C">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sidRPr="005C755C">
              <w:rPr>
                <w:rFonts w:eastAsia="Times New Roman" w:cs="Arial"/>
                <w:sz w:val="16"/>
                <w:szCs w:val="16"/>
              </w:rPr>
              <w:t xml:space="preserve"> </w:t>
            </w:r>
            <w:r w:rsidR="005C755C" w:rsidRPr="005C755C">
              <w:rPr>
                <w:rFonts w:eastAsia="Times New Roman" w:cs="Arial"/>
                <w:sz w:val="16"/>
                <w:szCs w:val="16"/>
              </w:rPr>
              <w:t>CACCCATAGTCGGACATTTACGGTGCCCGGTAGAAACTTGCGTGCCATATCCACGCGATT</w:t>
            </w:r>
          </w:p>
        </w:tc>
      </w:tr>
      <w:tr w:rsidR="00435B48" w:rsidRPr="00CB229E" w14:paraId="7BE9761B" w14:textId="77777777" w:rsidTr="00572709">
        <w:trPr>
          <w:trHeight w:val="308"/>
        </w:trPr>
        <w:tc>
          <w:tcPr>
            <w:tcW w:w="1158" w:type="dxa"/>
            <w:tcBorders>
              <w:top w:val="single" w:sz="4" w:space="0" w:color="auto"/>
              <w:bottom w:val="single" w:sz="4" w:space="0" w:color="auto"/>
            </w:tcBorders>
            <w:shd w:val="clear" w:color="auto" w:fill="auto"/>
            <w:noWrap/>
            <w:vAlign w:val="bottom"/>
            <w:hideMark/>
          </w:tcPr>
          <w:p w14:paraId="5285ADBD" w14:textId="0387067B" w:rsidR="00435B48" w:rsidRPr="00CB229E" w:rsidRDefault="00AF5CF6" w:rsidP="004E7600">
            <w:pPr>
              <w:widowControl/>
              <w:suppressAutoHyphens w:val="0"/>
              <w:autoSpaceDN/>
              <w:jc w:val="center"/>
              <w:textAlignment w:val="auto"/>
              <w:rPr>
                <w:rFonts w:eastAsia="Times New Roman" w:cs="Arial"/>
                <w:sz w:val="16"/>
                <w:szCs w:val="16"/>
              </w:rPr>
            </w:pPr>
            <w:r>
              <w:rPr>
                <w:rFonts w:eastAsia="Times New Roman" w:cs="Arial"/>
                <w:sz w:val="16"/>
                <w:szCs w:val="16"/>
              </w:rPr>
              <w:t>CPEB3 ribozyme</w:t>
            </w:r>
          </w:p>
        </w:tc>
        <w:tc>
          <w:tcPr>
            <w:tcW w:w="934" w:type="dxa"/>
            <w:tcBorders>
              <w:top w:val="single" w:sz="4" w:space="0" w:color="auto"/>
              <w:bottom w:val="single" w:sz="4" w:space="0" w:color="auto"/>
            </w:tcBorders>
            <w:shd w:val="clear" w:color="auto" w:fill="auto"/>
            <w:noWrap/>
            <w:vAlign w:val="bottom"/>
            <w:hideMark/>
          </w:tcPr>
          <w:p w14:paraId="6D671B9A" w14:textId="2F0E1A4D" w:rsidR="00435B48" w:rsidRPr="00CB229E" w:rsidRDefault="000E2394" w:rsidP="004E7600">
            <w:pPr>
              <w:widowControl/>
              <w:suppressAutoHyphens w:val="0"/>
              <w:autoSpaceDN/>
              <w:jc w:val="center"/>
              <w:textAlignment w:val="auto"/>
              <w:rPr>
                <w:rFonts w:eastAsia="Times New Roman" w:cs="Arial"/>
                <w:sz w:val="16"/>
                <w:szCs w:val="16"/>
              </w:rPr>
            </w:pPr>
            <w:r>
              <w:rPr>
                <w:rFonts w:eastAsia="Times New Roman" w:cs="Arial"/>
                <w:sz w:val="16"/>
                <w:szCs w:val="16"/>
              </w:rPr>
              <w:t>P</w:t>
            </w:r>
            <w:r w:rsidR="005C755C">
              <w:rPr>
                <w:rFonts w:eastAsia="Times New Roman" w:cs="Arial"/>
                <w:sz w:val="16"/>
                <w:szCs w:val="16"/>
              </w:rPr>
              <w:t xml:space="preserve">rimer </w:t>
            </w:r>
            <w:r w:rsidR="005C755C">
              <w:rPr>
                <w:rFonts w:eastAsia="Times New Roman" w:cs="Arial"/>
                <w:sz w:val="16"/>
                <w:szCs w:val="16"/>
              </w:rPr>
              <w:br/>
              <w:t>extended</w:t>
            </w:r>
            <w:r>
              <w:rPr>
                <w:rFonts w:eastAsia="Times New Roman" w:cs="Arial"/>
                <w:sz w:val="16"/>
                <w:szCs w:val="16"/>
              </w:rPr>
              <w:t xml:space="preserve"> duplex</w:t>
            </w:r>
          </w:p>
        </w:tc>
        <w:tc>
          <w:tcPr>
            <w:tcW w:w="7376" w:type="dxa"/>
            <w:tcBorders>
              <w:top w:val="single" w:sz="4" w:space="0" w:color="auto"/>
              <w:bottom w:val="single" w:sz="4" w:space="0" w:color="auto"/>
            </w:tcBorders>
            <w:shd w:val="clear" w:color="auto" w:fill="auto"/>
            <w:noWrap/>
            <w:vAlign w:val="bottom"/>
            <w:hideMark/>
          </w:tcPr>
          <w:p w14:paraId="0C94BCDF" w14:textId="3FB86243" w:rsidR="000E2394"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t xml:space="preserve"> </w:t>
            </w:r>
            <w:r w:rsidR="005C755C" w:rsidRPr="005C755C">
              <w:rPr>
                <w:rFonts w:eastAsia="Times New Roman" w:cs="Arial"/>
                <w:sz w:val="16"/>
                <w:szCs w:val="16"/>
              </w:rPr>
              <w:t>GCGAAATTTAATACGACTCACTATA</w:t>
            </w:r>
            <w:r w:rsidR="005C755C">
              <w:rPr>
                <w:rFonts w:eastAsia="Times New Roman" w:cs="Arial"/>
                <w:sz w:val="16"/>
                <w:szCs w:val="16"/>
              </w:rPr>
              <w:t>GGATCAAGGGGATAACA</w:t>
            </w:r>
            <w:r w:rsidR="005C755C" w:rsidRPr="005C755C">
              <w:rPr>
                <w:rFonts w:eastAsia="Times New Roman" w:cs="Arial"/>
                <w:sz w:val="16"/>
                <w:szCs w:val="16"/>
              </w:rPr>
              <w:t>GGGGGCCACAGCAGAAGCGTTCACGTCGCAGCC</w:t>
            </w:r>
          </w:p>
          <w:p w14:paraId="279ACB06" w14:textId="09FD7FCB" w:rsidR="00435B48" w:rsidRPr="00CB229E"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Pr>
                <w:rFonts w:eastAsia="Times New Roman" w:cs="Arial"/>
                <w:sz w:val="16"/>
                <w:szCs w:val="16"/>
              </w:rPr>
              <w:t xml:space="preserve"> </w:t>
            </w:r>
            <w:r w:rsidR="005C755C" w:rsidRPr="005C755C">
              <w:rPr>
                <w:rFonts w:eastAsia="Times New Roman" w:cs="Arial"/>
                <w:sz w:val="16"/>
                <w:szCs w:val="16"/>
              </w:rPr>
              <w:t>CAGCAGAATTCGCAGATTCACCAGAATCTGACAGGGGCTGCGACGTGAACGCTTCTG</w:t>
            </w:r>
          </w:p>
        </w:tc>
      </w:tr>
      <w:tr w:rsidR="00435B48" w:rsidRPr="00CB229E" w14:paraId="3EDBED98" w14:textId="77777777" w:rsidTr="00572709">
        <w:trPr>
          <w:trHeight w:val="308"/>
        </w:trPr>
        <w:tc>
          <w:tcPr>
            <w:tcW w:w="1158" w:type="dxa"/>
            <w:tcBorders>
              <w:top w:val="single" w:sz="4" w:space="0" w:color="auto"/>
            </w:tcBorders>
            <w:shd w:val="clear" w:color="auto" w:fill="auto"/>
            <w:noWrap/>
            <w:vAlign w:val="bottom"/>
            <w:hideMark/>
          </w:tcPr>
          <w:p w14:paraId="4664D6AE" w14:textId="69EE2361" w:rsidR="00435B48" w:rsidRPr="00CB229E" w:rsidRDefault="00AF5CF6" w:rsidP="004E7600">
            <w:pPr>
              <w:widowControl/>
              <w:suppressAutoHyphens w:val="0"/>
              <w:autoSpaceDN/>
              <w:jc w:val="center"/>
              <w:textAlignment w:val="auto"/>
              <w:rPr>
                <w:rFonts w:eastAsia="Times New Roman" w:cs="Arial"/>
                <w:sz w:val="16"/>
                <w:szCs w:val="16"/>
              </w:rPr>
            </w:pPr>
            <w:r>
              <w:rPr>
                <w:rFonts w:eastAsia="Times New Roman" w:cs="Arial"/>
                <w:sz w:val="16"/>
                <w:szCs w:val="16"/>
              </w:rPr>
              <w:t>tRNAphe</w:t>
            </w:r>
          </w:p>
        </w:tc>
        <w:tc>
          <w:tcPr>
            <w:tcW w:w="934" w:type="dxa"/>
            <w:tcBorders>
              <w:top w:val="single" w:sz="4" w:space="0" w:color="auto"/>
            </w:tcBorders>
            <w:shd w:val="clear" w:color="auto" w:fill="auto"/>
            <w:noWrap/>
            <w:vAlign w:val="bottom"/>
            <w:hideMark/>
          </w:tcPr>
          <w:p w14:paraId="258CA834" w14:textId="36E83D7E" w:rsidR="00435B48" w:rsidRPr="00CB229E" w:rsidRDefault="000E2394" w:rsidP="004E7600">
            <w:pPr>
              <w:widowControl/>
              <w:suppressAutoHyphens w:val="0"/>
              <w:autoSpaceDN/>
              <w:jc w:val="center"/>
              <w:textAlignment w:val="auto"/>
              <w:rPr>
                <w:rFonts w:eastAsia="Times New Roman" w:cs="Arial"/>
                <w:sz w:val="16"/>
                <w:szCs w:val="16"/>
              </w:rPr>
            </w:pPr>
            <w:proofErr w:type="spellStart"/>
            <w:r>
              <w:rPr>
                <w:rFonts w:eastAsia="Times New Roman" w:cs="Arial"/>
                <w:sz w:val="16"/>
                <w:szCs w:val="16"/>
              </w:rPr>
              <w:t>Hemiduplex</w:t>
            </w:r>
            <w:proofErr w:type="spellEnd"/>
          </w:p>
        </w:tc>
        <w:tc>
          <w:tcPr>
            <w:tcW w:w="7376" w:type="dxa"/>
            <w:tcBorders>
              <w:top w:val="single" w:sz="4" w:space="0" w:color="auto"/>
            </w:tcBorders>
            <w:shd w:val="clear" w:color="auto" w:fill="auto"/>
            <w:noWrap/>
            <w:vAlign w:val="bottom"/>
            <w:hideMark/>
          </w:tcPr>
          <w:p w14:paraId="659B766B" w14:textId="79C1E198" w:rsidR="000E2394"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3A6A62">
              <w:rPr>
                <w:rFonts w:eastAsia="Times New Roman" w:cs="Arial"/>
                <w:sz w:val="16"/>
                <w:szCs w:val="16"/>
              </w:rPr>
              <w:t xml:space="preserve"> </w:t>
            </w:r>
            <w:r w:rsidR="003A6A62" w:rsidRPr="003A6A62">
              <w:rPr>
                <w:rFonts w:eastAsia="Times New Roman" w:cs="Arial"/>
                <w:sz w:val="16"/>
                <w:szCs w:val="16"/>
              </w:rPr>
              <w:t>TAATACGACTCACTATA</w:t>
            </w:r>
          </w:p>
          <w:p w14:paraId="201DA850" w14:textId="462575D8" w:rsidR="00435B48" w:rsidRPr="00CB229E"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Template:</w:t>
            </w:r>
            <w:r w:rsidR="003A6A62">
              <w:rPr>
                <w:sz w:val="25"/>
                <w:szCs w:val="25"/>
              </w:rPr>
              <w:t xml:space="preserve"> </w:t>
            </w:r>
            <w:r w:rsidR="003A6A62" w:rsidRPr="003A6A62">
              <w:rPr>
                <w:rFonts w:eastAsia="Times New Roman" w:cs="Arial"/>
                <w:sz w:val="16"/>
                <w:szCs w:val="16"/>
              </w:rPr>
              <w:t>TGGTGCGAATTCTGTGGATCGAACACAGGACCTCCAGATCTTCAGTCTGGCGCTCTCCCAACTGAGCT AAATCCGCTATAGTGAGTCGTATTA</w:t>
            </w:r>
          </w:p>
        </w:tc>
      </w:tr>
    </w:tbl>
    <w:p w14:paraId="5FA03E32" w14:textId="77777777" w:rsidR="00572709" w:rsidRDefault="00572709" w:rsidP="00572709">
      <w:pPr>
        <w:rPr>
          <w:rStyle w:val="Heading3Char"/>
        </w:rPr>
      </w:pPr>
    </w:p>
    <w:p w14:paraId="6D97DF05" w14:textId="74082E1E" w:rsidR="00572709" w:rsidRDefault="00572709" w:rsidP="00572709">
      <w:pPr>
        <w:rPr>
          <w:rFonts w:cs="Arial"/>
          <w:szCs w:val="20"/>
        </w:rPr>
      </w:pPr>
      <w:bookmarkStart w:id="91" w:name="_Toc109120195"/>
      <w:r w:rsidRPr="00572709">
        <w:rPr>
          <w:rStyle w:val="Heading3Char"/>
        </w:rPr>
        <w:t xml:space="preserve">SI </w:t>
      </w:r>
      <w:r w:rsidR="00E114F2">
        <w:rPr>
          <w:rStyle w:val="Heading3Char"/>
        </w:rPr>
        <w:t>t</w:t>
      </w:r>
      <w:r w:rsidRPr="00572709">
        <w:rPr>
          <w:rStyle w:val="Heading3Char"/>
        </w:rPr>
        <w:t xml:space="preserve">able </w:t>
      </w:r>
      <w:r w:rsidRPr="00572709">
        <w:rPr>
          <w:rStyle w:val="Heading3Char"/>
        </w:rPr>
        <w:t>9</w:t>
      </w:r>
      <w:bookmarkEnd w:id="91"/>
      <w:r>
        <w:rPr>
          <w:rFonts w:cs="Arial"/>
          <w:szCs w:val="20"/>
        </w:rPr>
        <w:t xml:space="preserve"> Ab-initio bead model reconstruction from SAXS data</w:t>
      </w:r>
    </w:p>
    <w:tbl>
      <w:tblPr>
        <w:tblW w:w="9369" w:type="dxa"/>
        <w:tblInd w:w="108" w:type="dxa"/>
        <w:tblBorders>
          <w:bottom w:val="single" w:sz="4" w:space="0" w:color="auto"/>
        </w:tblBorders>
        <w:tblLook w:val="04A0" w:firstRow="1" w:lastRow="0" w:firstColumn="1" w:lastColumn="0" w:noHBand="0" w:noVBand="1"/>
      </w:tblPr>
      <w:tblGrid>
        <w:gridCol w:w="1076"/>
        <w:gridCol w:w="1729"/>
        <w:gridCol w:w="1729"/>
        <w:gridCol w:w="2453"/>
        <w:gridCol w:w="1076"/>
        <w:gridCol w:w="1306"/>
      </w:tblGrid>
      <w:tr w:rsidR="00572709" w:rsidRPr="00CB229E" w14:paraId="456EA80C" w14:textId="77777777" w:rsidTr="004E7600">
        <w:trPr>
          <w:trHeight w:val="260"/>
        </w:trPr>
        <w:tc>
          <w:tcPr>
            <w:tcW w:w="1076" w:type="dxa"/>
            <w:tcBorders>
              <w:top w:val="single" w:sz="4" w:space="0" w:color="auto"/>
              <w:bottom w:val="single" w:sz="4" w:space="0" w:color="auto"/>
            </w:tcBorders>
            <w:shd w:val="clear" w:color="auto" w:fill="auto"/>
            <w:noWrap/>
            <w:vAlign w:val="bottom"/>
            <w:hideMark/>
          </w:tcPr>
          <w:p w14:paraId="7653B6F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Condition</w:t>
            </w:r>
          </w:p>
        </w:tc>
        <w:tc>
          <w:tcPr>
            <w:tcW w:w="1729" w:type="dxa"/>
            <w:tcBorders>
              <w:top w:val="single" w:sz="4" w:space="0" w:color="auto"/>
              <w:bottom w:val="single" w:sz="4" w:space="0" w:color="auto"/>
            </w:tcBorders>
            <w:shd w:val="clear" w:color="auto" w:fill="auto"/>
            <w:noWrap/>
            <w:vAlign w:val="bottom"/>
            <w:hideMark/>
          </w:tcPr>
          <w:p w14:paraId="049E9D77"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Ambiguity</w:t>
            </w:r>
            <w:r>
              <w:rPr>
                <w:rFonts w:eastAsia="Times New Roman" w:cs="Arial"/>
                <w:sz w:val="16"/>
                <w:szCs w:val="16"/>
              </w:rPr>
              <w:br/>
            </w:r>
            <w:r w:rsidRPr="00CB229E">
              <w:rPr>
                <w:rFonts w:eastAsia="Times New Roman" w:cs="Arial"/>
                <w:sz w:val="16"/>
                <w:szCs w:val="16"/>
              </w:rPr>
              <w:t>score</w:t>
            </w:r>
          </w:p>
        </w:tc>
        <w:tc>
          <w:tcPr>
            <w:tcW w:w="1729" w:type="dxa"/>
            <w:tcBorders>
              <w:top w:val="single" w:sz="4" w:space="0" w:color="auto"/>
              <w:bottom w:val="single" w:sz="4" w:space="0" w:color="auto"/>
            </w:tcBorders>
            <w:shd w:val="clear" w:color="auto" w:fill="auto"/>
            <w:noWrap/>
            <w:vAlign w:val="bottom"/>
            <w:hideMark/>
          </w:tcPr>
          <w:p w14:paraId="540B8438"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Normalized spatial discrepancy</w:t>
            </w:r>
            <w:r>
              <w:rPr>
                <w:rFonts w:eastAsia="Times New Roman" w:cs="Arial"/>
                <w:sz w:val="16"/>
                <w:szCs w:val="16"/>
              </w:rPr>
              <w:t xml:space="preserve"> (NDS)</w:t>
            </w:r>
          </w:p>
        </w:tc>
        <w:tc>
          <w:tcPr>
            <w:tcW w:w="2453" w:type="dxa"/>
            <w:tcBorders>
              <w:top w:val="single" w:sz="4" w:space="0" w:color="auto"/>
              <w:bottom w:val="single" w:sz="4" w:space="0" w:color="auto"/>
            </w:tcBorders>
            <w:shd w:val="clear" w:color="auto" w:fill="auto"/>
            <w:noWrap/>
            <w:vAlign w:val="bottom"/>
            <w:hideMark/>
          </w:tcPr>
          <w:p w14:paraId="58DC35B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Models</w:t>
            </w:r>
            <w:r>
              <w:rPr>
                <w:rFonts w:eastAsia="Times New Roman" w:cs="Arial"/>
                <w:sz w:val="16"/>
                <w:szCs w:val="16"/>
              </w:rPr>
              <w:br/>
            </w:r>
            <w:r w:rsidRPr="00CB229E">
              <w:rPr>
                <w:rFonts w:eastAsia="Times New Roman" w:cs="Arial"/>
                <w:sz w:val="16"/>
                <w:szCs w:val="16"/>
              </w:rPr>
              <w:t>rejected</w:t>
            </w:r>
          </w:p>
        </w:tc>
        <w:tc>
          <w:tcPr>
            <w:tcW w:w="1076" w:type="dxa"/>
            <w:tcBorders>
              <w:top w:val="single" w:sz="4" w:space="0" w:color="auto"/>
              <w:bottom w:val="single" w:sz="4" w:space="0" w:color="auto"/>
            </w:tcBorders>
            <w:shd w:val="clear" w:color="auto" w:fill="auto"/>
            <w:noWrap/>
            <w:vAlign w:val="bottom"/>
            <w:hideMark/>
          </w:tcPr>
          <w:p w14:paraId="130520AC"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Clusters</w:t>
            </w:r>
          </w:p>
        </w:tc>
        <w:tc>
          <w:tcPr>
            <w:tcW w:w="1306" w:type="dxa"/>
            <w:tcBorders>
              <w:top w:val="single" w:sz="4" w:space="0" w:color="auto"/>
              <w:bottom w:val="single" w:sz="4" w:space="0" w:color="auto"/>
            </w:tcBorders>
            <w:shd w:val="clear" w:color="auto" w:fill="auto"/>
            <w:noWrap/>
            <w:vAlign w:val="bottom"/>
            <w:hideMark/>
          </w:tcPr>
          <w:p w14:paraId="46C317A3"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Refined X</w:t>
            </w:r>
            <w:r w:rsidRPr="00CB229E">
              <w:rPr>
                <w:rFonts w:eastAsia="Times New Roman" w:cs="Arial"/>
                <w:sz w:val="16"/>
                <w:szCs w:val="16"/>
                <w:vertAlign w:val="superscript"/>
              </w:rPr>
              <w:t>2</w:t>
            </w:r>
          </w:p>
        </w:tc>
      </w:tr>
      <w:tr w:rsidR="00572709" w:rsidRPr="00CB229E" w14:paraId="69F19424" w14:textId="77777777" w:rsidTr="004E7600">
        <w:trPr>
          <w:trHeight w:val="260"/>
        </w:trPr>
        <w:tc>
          <w:tcPr>
            <w:tcW w:w="1076" w:type="dxa"/>
            <w:tcBorders>
              <w:top w:val="single" w:sz="4" w:space="0" w:color="auto"/>
            </w:tcBorders>
            <w:shd w:val="clear" w:color="auto" w:fill="auto"/>
            <w:noWrap/>
            <w:vAlign w:val="bottom"/>
            <w:hideMark/>
          </w:tcPr>
          <w:p w14:paraId="4131BA69"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 mM free</w:t>
            </w:r>
          </w:p>
        </w:tc>
        <w:tc>
          <w:tcPr>
            <w:tcW w:w="1729" w:type="dxa"/>
            <w:tcBorders>
              <w:top w:val="single" w:sz="4" w:space="0" w:color="auto"/>
            </w:tcBorders>
            <w:shd w:val="clear" w:color="auto" w:fill="auto"/>
            <w:noWrap/>
            <w:vAlign w:val="bottom"/>
            <w:hideMark/>
          </w:tcPr>
          <w:p w14:paraId="2BC9371F"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2.455</w:t>
            </w:r>
          </w:p>
        </w:tc>
        <w:tc>
          <w:tcPr>
            <w:tcW w:w="1729" w:type="dxa"/>
            <w:tcBorders>
              <w:top w:val="single" w:sz="4" w:space="0" w:color="auto"/>
            </w:tcBorders>
            <w:shd w:val="clear" w:color="auto" w:fill="auto"/>
            <w:noWrap/>
            <w:vAlign w:val="bottom"/>
            <w:hideMark/>
          </w:tcPr>
          <w:p w14:paraId="61546618"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0.98 (0.25)</w:t>
            </w:r>
          </w:p>
        </w:tc>
        <w:tc>
          <w:tcPr>
            <w:tcW w:w="2453" w:type="dxa"/>
            <w:tcBorders>
              <w:top w:val="single" w:sz="4" w:space="0" w:color="auto"/>
            </w:tcBorders>
            <w:shd w:val="clear" w:color="auto" w:fill="auto"/>
            <w:noWrap/>
            <w:vAlign w:val="bottom"/>
            <w:hideMark/>
          </w:tcPr>
          <w:p w14:paraId="7DDD8BA5"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tcBorders>
            <w:shd w:val="clear" w:color="auto" w:fill="auto"/>
            <w:noWrap/>
            <w:vAlign w:val="bottom"/>
            <w:hideMark/>
          </w:tcPr>
          <w:p w14:paraId="37432C7B"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tcBorders>
            <w:shd w:val="clear" w:color="auto" w:fill="auto"/>
            <w:noWrap/>
            <w:vAlign w:val="bottom"/>
            <w:hideMark/>
          </w:tcPr>
          <w:p w14:paraId="270E481F"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1.054</w:t>
            </w:r>
          </w:p>
        </w:tc>
      </w:tr>
      <w:tr w:rsidR="00572709" w:rsidRPr="00CB229E" w14:paraId="25D602FF" w14:textId="77777777" w:rsidTr="004E7600">
        <w:trPr>
          <w:trHeight w:val="260"/>
        </w:trPr>
        <w:tc>
          <w:tcPr>
            <w:tcW w:w="1076" w:type="dxa"/>
            <w:shd w:val="clear" w:color="auto" w:fill="auto"/>
            <w:noWrap/>
            <w:vAlign w:val="bottom"/>
            <w:hideMark/>
          </w:tcPr>
          <w:p w14:paraId="73CD22D5"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Eco80</w:t>
            </w:r>
          </w:p>
        </w:tc>
        <w:tc>
          <w:tcPr>
            <w:tcW w:w="1729" w:type="dxa"/>
            <w:shd w:val="clear" w:color="auto" w:fill="auto"/>
            <w:noWrap/>
            <w:vAlign w:val="bottom"/>
            <w:hideMark/>
          </w:tcPr>
          <w:p w14:paraId="1FBE4BF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2.948</w:t>
            </w:r>
          </w:p>
        </w:tc>
        <w:tc>
          <w:tcPr>
            <w:tcW w:w="1729" w:type="dxa"/>
            <w:shd w:val="clear" w:color="auto" w:fill="auto"/>
            <w:noWrap/>
            <w:vAlign w:val="bottom"/>
            <w:hideMark/>
          </w:tcPr>
          <w:p w14:paraId="62748BCE"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1.04 (0.32)</w:t>
            </w:r>
          </w:p>
        </w:tc>
        <w:tc>
          <w:tcPr>
            <w:tcW w:w="2453" w:type="dxa"/>
            <w:shd w:val="clear" w:color="auto" w:fill="auto"/>
            <w:noWrap/>
            <w:vAlign w:val="bottom"/>
            <w:hideMark/>
          </w:tcPr>
          <w:p w14:paraId="2C245892"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0966A0C0"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413192B5"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1.115</w:t>
            </w:r>
          </w:p>
        </w:tc>
      </w:tr>
      <w:tr w:rsidR="00572709" w:rsidRPr="00CB229E" w14:paraId="4B1CF97D" w14:textId="77777777" w:rsidTr="004E7600">
        <w:trPr>
          <w:trHeight w:val="260"/>
        </w:trPr>
        <w:tc>
          <w:tcPr>
            <w:tcW w:w="1076" w:type="dxa"/>
            <w:shd w:val="clear" w:color="auto" w:fill="auto"/>
            <w:noWrap/>
            <w:vAlign w:val="bottom"/>
            <w:hideMark/>
          </w:tcPr>
          <w:p w14:paraId="1E3DB0ED"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NTPCM</w:t>
            </w:r>
          </w:p>
        </w:tc>
        <w:tc>
          <w:tcPr>
            <w:tcW w:w="1729" w:type="dxa"/>
            <w:shd w:val="clear" w:color="auto" w:fill="auto"/>
            <w:noWrap/>
            <w:vAlign w:val="bottom"/>
            <w:hideMark/>
          </w:tcPr>
          <w:p w14:paraId="3FB94818"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2.318</w:t>
            </w:r>
          </w:p>
        </w:tc>
        <w:tc>
          <w:tcPr>
            <w:tcW w:w="1729" w:type="dxa"/>
            <w:shd w:val="clear" w:color="auto" w:fill="auto"/>
            <w:noWrap/>
            <w:vAlign w:val="bottom"/>
            <w:hideMark/>
          </w:tcPr>
          <w:p w14:paraId="420F8BF2"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0.72 (0.36)</w:t>
            </w:r>
          </w:p>
        </w:tc>
        <w:tc>
          <w:tcPr>
            <w:tcW w:w="2453" w:type="dxa"/>
            <w:shd w:val="clear" w:color="auto" w:fill="auto"/>
            <w:noWrap/>
            <w:vAlign w:val="bottom"/>
            <w:hideMark/>
          </w:tcPr>
          <w:p w14:paraId="6978AAD6"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553ED179"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5F6E0DA"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0.99</w:t>
            </w:r>
          </w:p>
        </w:tc>
      </w:tr>
      <w:tr w:rsidR="00572709" w:rsidRPr="00CB229E" w14:paraId="6F342626" w14:textId="77777777" w:rsidTr="004E7600">
        <w:trPr>
          <w:trHeight w:val="260"/>
        </w:trPr>
        <w:tc>
          <w:tcPr>
            <w:tcW w:w="1076" w:type="dxa"/>
            <w:shd w:val="clear" w:color="auto" w:fill="auto"/>
            <w:noWrap/>
            <w:vAlign w:val="bottom"/>
            <w:hideMark/>
          </w:tcPr>
          <w:p w14:paraId="319C18A3"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WMCM</w:t>
            </w:r>
          </w:p>
        </w:tc>
        <w:tc>
          <w:tcPr>
            <w:tcW w:w="1729" w:type="dxa"/>
            <w:shd w:val="clear" w:color="auto" w:fill="auto"/>
            <w:noWrap/>
            <w:vAlign w:val="bottom"/>
            <w:hideMark/>
          </w:tcPr>
          <w:p w14:paraId="4C69F217"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2.761</w:t>
            </w:r>
          </w:p>
        </w:tc>
        <w:tc>
          <w:tcPr>
            <w:tcW w:w="1729" w:type="dxa"/>
            <w:shd w:val="clear" w:color="auto" w:fill="auto"/>
            <w:noWrap/>
            <w:vAlign w:val="bottom"/>
            <w:hideMark/>
          </w:tcPr>
          <w:p w14:paraId="17794422"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 (0.27)</w:t>
            </w:r>
          </w:p>
        </w:tc>
        <w:tc>
          <w:tcPr>
            <w:tcW w:w="2453" w:type="dxa"/>
            <w:shd w:val="clear" w:color="auto" w:fill="auto"/>
            <w:noWrap/>
            <w:vAlign w:val="bottom"/>
            <w:hideMark/>
          </w:tcPr>
          <w:p w14:paraId="223795C9"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4979F3CB"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68AA04A"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1.032</w:t>
            </w:r>
          </w:p>
        </w:tc>
      </w:tr>
      <w:tr w:rsidR="00572709" w:rsidRPr="00CB229E" w14:paraId="6361D396" w14:textId="77777777" w:rsidTr="004E7600">
        <w:trPr>
          <w:trHeight w:val="260"/>
        </w:trPr>
        <w:tc>
          <w:tcPr>
            <w:tcW w:w="1076" w:type="dxa"/>
            <w:tcBorders>
              <w:bottom w:val="single" w:sz="4" w:space="0" w:color="auto"/>
            </w:tcBorders>
            <w:shd w:val="clear" w:color="auto" w:fill="auto"/>
            <w:noWrap/>
            <w:vAlign w:val="bottom"/>
            <w:hideMark/>
          </w:tcPr>
          <w:p w14:paraId="3EA875E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25 mM free</w:t>
            </w:r>
          </w:p>
        </w:tc>
        <w:tc>
          <w:tcPr>
            <w:tcW w:w="1729" w:type="dxa"/>
            <w:tcBorders>
              <w:bottom w:val="single" w:sz="4" w:space="0" w:color="auto"/>
            </w:tcBorders>
            <w:shd w:val="clear" w:color="auto" w:fill="auto"/>
            <w:noWrap/>
            <w:vAlign w:val="bottom"/>
            <w:hideMark/>
          </w:tcPr>
          <w:p w14:paraId="5FBF8FDB"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2.803</w:t>
            </w:r>
          </w:p>
        </w:tc>
        <w:tc>
          <w:tcPr>
            <w:tcW w:w="1729" w:type="dxa"/>
            <w:tcBorders>
              <w:bottom w:val="single" w:sz="4" w:space="0" w:color="auto"/>
            </w:tcBorders>
            <w:shd w:val="clear" w:color="auto" w:fill="auto"/>
            <w:noWrap/>
            <w:vAlign w:val="bottom"/>
            <w:hideMark/>
          </w:tcPr>
          <w:p w14:paraId="52FEB13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0.82 (0.30)</w:t>
            </w:r>
          </w:p>
        </w:tc>
        <w:tc>
          <w:tcPr>
            <w:tcW w:w="2453" w:type="dxa"/>
            <w:tcBorders>
              <w:bottom w:val="single" w:sz="4" w:space="0" w:color="auto"/>
            </w:tcBorders>
            <w:shd w:val="clear" w:color="auto" w:fill="auto"/>
            <w:noWrap/>
            <w:vAlign w:val="bottom"/>
            <w:hideMark/>
          </w:tcPr>
          <w:p w14:paraId="0FE10045"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bottom w:val="single" w:sz="4" w:space="0" w:color="auto"/>
            </w:tcBorders>
            <w:shd w:val="clear" w:color="auto" w:fill="auto"/>
            <w:noWrap/>
            <w:vAlign w:val="bottom"/>
            <w:hideMark/>
          </w:tcPr>
          <w:p w14:paraId="45D40B84"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bottom w:val="single" w:sz="4" w:space="0" w:color="auto"/>
            </w:tcBorders>
            <w:shd w:val="clear" w:color="auto" w:fill="auto"/>
            <w:noWrap/>
            <w:vAlign w:val="bottom"/>
            <w:hideMark/>
          </w:tcPr>
          <w:p w14:paraId="72CAA67C"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1.083</w:t>
            </w:r>
          </w:p>
        </w:tc>
      </w:tr>
      <w:tr w:rsidR="00572709" w:rsidRPr="00CB229E" w14:paraId="4475E509" w14:textId="77777777" w:rsidTr="004E7600">
        <w:trPr>
          <w:trHeight w:val="260"/>
        </w:trPr>
        <w:tc>
          <w:tcPr>
            <w:tcW w:w="1076" w:type="dxa"/>
            <w:tcBorders>
              <w:top w:val="single" w:sz="4" w:space="0" w:color="auto"/>
              <w:bottom w:val="single" w:sz="4" w:space="0" w:color="auto"/>
            </w:tcBorders>
            <w:shd w:val="clear" w:color="auto" w:fill="auto"/>
            <w:noWrap/>
            <w:vAlign w:val="bottom"/>
            <w:hideMark/>
          </w:tcPr>
          <w:p w14:paraId="3AFF1B1A"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Ideal</w:t>
            </w:r>
          </w:p>
        </w:tc>
        <w:tc>
          <w:tcPr>
            <w:tcW w:w="1729" w:type="dxa"/>
            <w:tcBorders>
              <w:top w:val="single" w:sz="4" w:space="0" w:color="auto"/>
              <w:bottom w:val="single" w:sz="4" w:space="0" w:color="auto"/>
            </w:tcBorders>
            <w:shd w:val="clear" w:color="auto" w:fill="auto"/>
            <w:noWrap/>
            <w:vAlign w:val="bottom"/>
            <w:hideMark/>
          </w:tcPr>
          <w:p w14:paraId="67BF86B7"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2.5</w:t>
            </w:r>
            <w:r>
              <w:rPr>
                <w:rFonts w:eastAsia="Times New Roman" w:cs="Arial"/>
                <w:sz w:val="16"/>
                <w:szCs w:val="16"/>
              </w:rPr>
              <w:br/>
            </w:r>
            <w:r w:rsidRPr="00CB229E">
              <w:rPr>
                <w:rFonts w:eastAsia="Times New Roman" w:cs="Arial"/>
                <w:sz w:val="16"/>
                <w:szCs w:val="16"/>
              </w:rPr>
              <w:t>(Preferable 1.5)</w:t>
            </w:r>
          </w:p>
        </w:tc>
        <w:tc>
          <w:tcPr>
            <w:tcW w:w="1729" w:type="dxa"/>
            <w:tcBorders>
              <w:top w:val="single" w:sz="4" w:space="0" w:color="auto"/>
              <w:bottom w:val="single" w:sz="4" w:space="0" w:color="auto"/>
            </w:tcBorders>
            <w:shd w:val="clear" w:color="auto" w:fill="auto"/>
            <w:noWrap/>
            <w:vAlign w:val="bottom"/>
            <w:hideMark/>
          </w:tcPr>
          <w:p w14:paraId="39A00541"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1.0</w:t>
            </w:r>
          </w:p>
        </w:tc>
        <w:tc>
          <w:tcPr>
            <w:tcW w:w="2453" w:type="dxa"/>
            <w:tcBorders>
              <w:top w:val="single" w:sz="4" w:space="0" w:color="auto"/>
              <w:bottom w:val="single" w:sz="4" w:space="0" w:color="auto"/>
            </w:tcBorders>
            <w:shd w:val="clear" w:color="auto" w:fill="auto"/>
            <w:noWrap/>
            <w:vAlign w:val="bottom"/>
            <w:hideMark/>
          </w:tcPr>
          <w:p w14:paraId="4AF6623C"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bottom w:val="single" w:sz="4" w:space="0" w:color="auto"/>
            </w:tcBorders>
            <w:shd w:val="clear" w:color="auto" w:fill="auto"/>
            <w:noWrap/>
            <w:vAlign w:val="bottom"/>
            <w:hideMark/>
          </w:tcPr>
          <w:p w14:paraId="6923668B"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bottom w:val="single" w:sz="4" w:space="0" w:color="auto"/>
            </w:tcBorders>
            <w:shd w:val="clear" w:color="auto" w:fill="auto"/>
            <w:noWrap/>
            <w:vAlign w:val="bottom"/>
            <w:hideMark/>
          </w:tcPr>
          <w:p w14:paraId="0E21DF08" w14:textId="77777777" w:rsidR="00572709" w:rsidRPr="00CB229E" w:rsidRDefault="00572709" w:rsidP="004E7600">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1.5</w:t>
            </w:r>
          </w:p>
        </w:tc>
      </w:tr>
    </w:tbl>
    <w:p w14:paraId="79E06DC5" w14:textId="77777777" w:rsidR="00572709" w:rsidRDefault="00572709" w:rsidP="00572709">
      <w:pPr>
        <w:rPr>
          <w:rFonts w:cs="Arial"/>
          <w:szCs w:val="20"/>
        </w:rPr>
      </w:pPr>
    </w:p>
    <w:p w14:paraId="019AB20C" w14:textId="77777777" w:rsidR="00273E61" w:rsidRPr="00CB229E" w:rsidRDefault="00273E61" w:rsidP="00CB229E">
      <w:pPr>
        <w:rPr>
          <w:rFonts w:cs="Arial"/>
          <w:szCs w:val="20"/>
        </w:rPr>
      </w:pPr>
    </w:p>
    <w:p w14:paraId="5D8A7AD0" w14:textId="77777777" w:rsidR="00E378C0" w:rsidRDefault="003F1102" w:rsidP="002A1C5A">
      <w:pPr>
        <w:pStyle w:val="Chapter"/>
        <w:jc w:val="both"/>
      </w:pPr>
      <w:r w:rsidRPr="00174194">
        <w:lastRenderedPageBreak/>
        <w:t>Supplementary References</w:t>
      </w:r>
    </w:p>
    <w:p w14:paraId="467A7EC3" w14:textId="77777777" w:rsidR="007B5115" w:rsidRPr="00273E61" w:rsidRDefault="00241DB3" w:rsidP="007B5115">
      <w:pPr>
        <w:pStyle w:val="Bibliography"/>
        <w:rPr>
          <w:rFonts w:cs="Arial"/>
        </w:rPr>
      </w:pPr>
      <w:r>
        <w:fldChar w:fldCharType="begin"/>
      </w:r>
      <w:r w:rsidR="00273E61">
        <w:instrText xml:space="preserve"> ADDIN ZOTERO_BIBL {"uncited":[],"omitted":[],"custom":[]} CSL_BIBLIOGRAPHY </w:instrText>
      </w:r>
      <w:r>
        <w:fldChar w:fldCharType="separate"/>
      </w:r>
      <w:r w:rsidR="007B5115">
        <w:fldChar w:fldCharType="begin"/>
      </w:r>
      <w:r w:rsidR="007B5115">
        <w:instrText xml:space="preserve"> ADDIN ZOTERO_BIBL {"uncited":[],"omitted":[],"custom":[]} CSL_BIBLIOGRAPHY </w:instrText>
      </w:r>
      <w:r w:rsidR="007B5115">
        <w:fldChar w:fldCharType="separate"/>
      </w:r>
      <w:r w:rsidR="007B5115" w:rsidRPr="00273E61">
        <w:rPr>
          <w:rFonts w:cs="Arial"/>
        </w:rPr>
        <w:t>(1)</w:t>
      </w:r>
      <w:r w:rsidR="007B5115" w:rsidRPr="00273E61">
        <w:rPr>
          <w:rFonts w:cs="Arial"/>
        </w:rPr>
        <w:tab/>
        <w:t xml:space="preserve">Yamagami, R.; Sieg, J. P.; Bevilacqua, P. C. Functional Roles of Chelated Magnesium Ions in RNA Folding and Function. </w:t>
      </w:r>
      <w:r w:rsidR="007B5115" w:rsidRPr="00273E61">
        <w:rPr>
          <w:rFonts w:cs="Arial"/>
          <w:i/>
          <w:iCs/>
        </w:rPr>
        <w:t>Biochemistry</w:t>
      </w:r>
      <w:r w:rsidR="007B5115" w:rsidRPr="00273E61">
        <w:rPr>
          <w:rFonts w:cs="Arial"/>
        </w:rPr>
        <w:t xml:space="preserve"> </w:t>
      </w:r>
      <w:r w:rsidR="007B5115" w:rsidRPr="00273E61">
        <w:rPr>
          <w:rFonts w:cs="Arial"/>
          <w:b/>
          <w:bCs/>
        </w:rPr>
        <w:t>2021</w:t>
      </w:r>
      <w:r w:rsidR="007B5115" w:rsidRPr="00273E61">
        <w:rPr>
          <w:rFonts w:cs="Arial"/>
        </w:rPr>
        <w:t xml:space="preserve">, </w:t>
      </w:r>
      <w:r w:rsidR="007B5115" w:rsidRPr="00273E61">
        <w:rPr>
          <w:rFonts w:cs="Arial"/>
          <w:i/>
          <w:iCs/>
        </w:rPr>
        <w:t>60</w:t>
      </w:r>
      <w:r w:rsidR="007B5115" w:rsidRPr="00273E61">
        <w:rPr>
          <w:rFonts w:cs="Arial"/>
        </w:rPr>
        <w:t xml:space="preserve"> (31), 2374–2386. https://doi.org/10.1021/acs.biochem.1c00012.</w:t>
      </w:r>
    </w:p>
    <w:p w14:paraId="645DC96E" w14:textId="77777777" w:rsidR="007B5115" w:rsidRPr="00273E61" w:rsidRDefault="007B5115" w:rsidP="007B5115">
      <w:pPr>
        <w:pStyle w:val="Bibliography"/>
        <w:rPr>
          <w:rFonts w:cs="Arial"/>
        </w:rPr>
      </w:pPr>
      <w:r w:rsidRPr="00273E61">
        <w:rPr>
          <w:rFonts w:cs="Arial"/>
        </w:rPr>
        <w:t>(2)</w:t>
      </w:r>
      <w:r w:rsidRPr="00273E61">
        <w:rPr>
          <w:rFonts w:cs="Arial"/>
        </w:rPr>
        <w:tab/>
        <w:t xml:space="preserve">Laederach, A.; Das, R.; Vicens, Q.; Pearlman, S. M.; Brenowitz, M.; Herschlag, D.; Altman, R. B. Semiautomated and Rapid Quantification of Nucleic Acid Footprinting and Structure Mapping Experiments. </w:t>
      </w:r>
      <w:r w:rsidRPr="00273E61">
        <w:rPr>
          <w:rFonts w:cs="Arial"/>
          <w:i/>
          <w:iCs/>
        </w:rPr>
        <w:t>Nat. Protoc.</w:t>
      </w:r>
      <w:r w:rsidRPr="00273E61">
        <w:rPr>
          <w:rFonts w:cs="Arial"/>
        </w:rPr>
        <w:t xml:space="preserve"> </w:t>
      </w:r>
      <w:r w:rsidRPr="00273E61">
        <w:rPr>
          <w:rFonts w:cs="Arial"/>
          <w:b/>
          <w:bCs/>
        </w:rPr>
        <w:t>2008</w:t>
      </w:r>
      <w:r w:rsidRPr="00273E61">
        <w:rPr>
          <w:rFonts w:cs="Arial"/>
        </w:rPr>
        <w:t xml:space="preserve">, </w:t>
      </w:r>
      <w:r w:rsidRPr="00273E61">
        <w:rPr>
          <w:rFonts w:cs="Arial"/>
          <w:i/>
          <w:iCs/>
        </w:rPr>
        <w:t>3</w:t>
      </w:r>
      <w:r w:rsidRPr="00273E61">
        <w:rPr>
          <w:rFonts w:cs="Arial"/>
        </w:rPr>
        <w:t xml:space="preserve"> (9), 1395–1401. https://doi.org/10.1038/nprot.2008.134.</w:t>
      </w:r>
    </w:p>
    <w:p w14:paraId="7D056729" w14:textId="77777777" w:rsidR="007B5115" w:rsidRPr="00273E61" w:rsidRDefault="007B5115" w:rsidP="007B5115">
      <w:pPr>
        <w:pStyle w:val="Bibliography"/>
        <w:rPr>
          <w:rFonts w:cs="Arial"/>
        </w:rPr>
      </w:pPr>
      <w:r w:rsidRPr="00273E61">
        <w:rPr>
          <w:rFonts w:cs="Arial"/>
        </w:rPr>
        <w:t>(3)</w:t>
      </w:r>
      <w:r w:rsidRPr="00273E61">
        <w:rPr>
          <w:rFonts w:cs="Arial"/>
        </w:rPr>
        <w:tab/>
        <w:t xml:space="preserve">Petoukhov, M. V.; Franke, D.; Shkumatov, A. V.; Tria, G.; Kikhney, A. G.; Gajda, M.; Gorba, C.; Mertens, H. D. T.; Konarev, P. V.; Svergun, D. I. New Developments in the ATSAS Program Package for Small-Angle Scattering Data Analysis. </w:t>
      </w:r>
      <w:r w:rsidRPr="00273E61">
        <w:rPr>
          <w:rFonts w:cs="Arial"/>
          <w:i/>
          <w:iCs/>
        </w:rPr>
        <w:t>J. Appl. Crystallogr.</w:t>
      </w:r>
      <w:r w:rsidRPr="00273E61">
        <w:rPr>
          <w:rFonts w:cs="Arial"/>
        </w:rPr>
        <w:t xml:space="preserve"> </w:t>
      </w:r>
      <w:r w:rsidRPr="00273E61">
        <w:rPr>
          <w:rFonts w:cs="Arial"/>
          <w:b/>
          <w:bCs/>
        </w:rPr>
        <w:t>2012</w:t>
      </w:r>
      <w:r w:rsidRPr="00273E61">
        <w:rPr>
          <w:rFonts w:cs="Arial"/>
        </w:rPr>
        <w:t xml:space="preserve">, </w:t>
      </w:r>
      <w:r w:rsidRPr="00273E61">
        <w:rPr>
          <w:rFonts w:cs="Arial"/>
          <w:i/>
          <w:iCs/>
        </w:rPr>
        <w:t>45</w:t>
      </w:r>
      <w:r w:rsidRPr="00273E61">
        <w:rPr>
          <w:rFonts w:cs="Arial"/>
        </w:rPr>
        <w:t xml:space="preserve"> (Pt 2), 342–350. https://doi.org/10.1107/S0021889812007662.</w:t>
      </w:r>
    </w:p>
    <w:p w14:paraId="535386CE" w14:textId="77777777" w:rsidR="007B5115" w:rsidRPr="00273E61" w:rsidRDefault="007B5115" w:rsidP="007B5115">
      <w:pPr>
        <w:pStyle w:val="Bibliography"/>
        <w:rPr>
          <w:rFonts w:cs="Arial"/>
        </w:rPr>
      </w:pPr>
      <w:r w:rsidRPr="00273E61">
        <w:rPr>
          <w:rFonts w:cs="Arial"/>
        </w:rPr>
        <w:t>(4)</w:t>
      </w:r>
      <w:r w:rsidRPr="00273E61">
        <w:rPr>
          <w:rFonts w:cs="Arial"/>
        </w:rPr>
        <w:tab/>
        <w:t xml:space="preserve">Grant, T. D. Ab Initio Electron Density Determination Directly from Solution Scattering Data. </w:t>
      </w:r>
      <w:r w:rsidRPr="00273E61">
        <w:rPr>
          <w:rFonts w:cs="Arial"/>
          <w:i/>
          <w:iCs/>
        </w:rPr>
        <w:t>Nat. Methods</w:t>
      </w:r>
      <w:r w:rsidRPr="00273E61">
        <w:rPr>
          <w:rFonts w:cs="Arial"/>
        </w:rPr>
        <w:t xml:space="preserve"> </w:t>
      </w:r>
      <w:r w:rsidRPr="00273E61">
        <w:rPr>
          <w:rFonts w:cs="Arial"/>
          <w:b/>
          <w:bCs/>
        </w:rPr>
        <w:t>2018</w:t>
      </w:r>
      <w:r w:rsidRPr="00273E61">
        <w:rPr>
          <w:rFonts w:cs="Arial"/>
        </w:rPr>
        <w:t xml:space="preserve">, </w:t>
      </w:r>
      <w:r w:rsidRPr="00273E61">
        <w:rPr>
          <w:rFonts w:cs="Arial"/>
          <w:i/>
          <w:iCs/>
        </w:rPr>
        <w:t>15</w:t>
      </w:r>
      <w:r w:rsidRPr="00273E61">
        <w:rPr>
          <w:rFonts w:cs="Arial"/>
        </w:rPr>
        <w:t xml:space="preserve"> (3), 191–193. https://doi.org/10.1038/nmeth.4581.</w:t>
      </w:r>
    </w:p>
    <w:p w14:paraId="466770DD" w14:textId="77777777" w:rsidR="007B5115" w:rsidRPr="00273E61" w:rsidRDefault="007B5115" w:rsidP="007B5115">
      <w:pPr>
        <w:pStyle w:val="Bibliography"/>
        <w:rPr>
          <w:rFonts w:cs="Arial"/>
        </w:rPr>
      </w:pPr>
      <w:r w:rsidRPr="00273E61">
        <w:rPr>
          <w:rFonts w:cs="Arial"/>
        </w:rPr>
        <w:t>(5)</w:t>
      </w:r>
      <w:r w:rsidRPr="00273E61">
        <w:rPr>
          <w:rFonts w:cs="Arial"/>
        </w:rPr>
        <w:tab/>
        <w:t xml:space="preserve">Batey, R. T.; Gilbert, S. D.; Montange, R. K. Structure of a Natural Guanine-Responsive Riboswitch Complexed with the Metabolite Hypoxanthine. </w:t>
      </w:r>
      <w:r w:rsidRPr="00273E61">
        <w:rPr>
          <w:rFonts w:cs="Arial"/>
          <w:i/>
          <w:iCs/>
        </w:rPr>
        <w:t>Nature</w:t>
      </w:r>
      <w:r w:rsidRPr="00273E61">
        <w:rPr>
          <w:rFonts w:cs="Arial"/>
        </w:rPr>
        <w:t xml:space="preserve"> </w:t>
      </w:r>
      <w:r w:rsidRPr="00273E61">
        <w:rPr>
          <w:rFonts w:cs="Arial"/>
          <w:b/>
          <w:bCs/>
        </w:rPr>
        <w:t>2004</w:t>
      </w:r>
      <w:r w:rsidRPr="00273E61">
        <w:rPr>
          <w:rFonts w:cs="Arial"/>
        </w:rPr>
        <w:t xml:space="preserve">, </w:t>
      </w:r>
      <w:r w:rsidRPr="00273E61">
        <w:rPr>
          <w:rFonts w:cs="Arial"/>
          <w:i/>
          <w:iCs/>
        </w:rPr>
        <w:t>432</w:t>
      </w:r>
      <w:r w:rsidRPr="00273E61">
        <w:rPr>
          <w:rFonts w:cs="Arial"/>
        </w:rPr>
        <w:t xml:space="preserve"> (7015), 411. https://doi.org/10.1038/nature03037.</w:t>
      </w:r>
    </w:p>
    <w:p w14:paraId="0961BAEF" w14:textId="77777777" w:rsidR="007B5115" w:rsidRPr="00273E61" w:rsidRDefault="007B5115" w:rsidP="007B5115">
      <w:pPr>
        <w:pStyle w:val="Bibliography"/>
        <w:rPr>
          <w:rFonts w:cs="Arial"/>
        </w:rPr>
      </w:pPr>
      <w:r w:rsidRPr="00273E61">
        <w:rPr>
          <w:rFonts w:cs="Arial"/>
        </w:rPr>
        <w:t>(6)</w:t>
      </w:r>
      <w:r w:rsidRPr="00273E61">
        <w:rPr>
          <w:rFonts w:cs="Arial"/>
        </w:rPr>
        <w:tab/>
        <w:t xml:space="preserve">Knight, C. J.; Hub, J. S. WAXSiS: A Web Server for the Calculation of SAXS/WAXS Curves Based on Explicit-Solvent Molecular Dynamics. </w:t>
      </w:r>
      <w:r w:rsidRPr="00273E61">
        <w:rPr>
          <w:rFonts w:cs="Arial"/>
          <w:i/>
          <w:iCs/>
        </w:rPr>
        <w:t>Nucleic Acids Res.</w:t>
      </w:r>
      <w:r w:rsidRPr="00273E61">
        <w:rPr>
          <w:rFonts w:cs="Arial"/>
        </w:rPr>
        <w:t xml:space="preserve"> </w:t>
      </w:r>
      <w:r w:rsidRPr="00273E61">
        <w:rPr>
          <w:rFonts w:cs="Arial"/>
          <w:b/>
          <w:bCs/>
        </w:rPr>
        <w:t>2015</w:t>
      </w:r>
      <w:r w:rsidRPr="00273E61">
        <w:rPr>
          <w:rFonts w:cs="Arial"/>
        </w:rPr>
        <w:t xml:space="preserve">, </w:t>
      </w:r>
      <w:r w:rsidRPr="00273E61">
        <w:rPr>
          <w:rFonts w:cs="Arial"/>
          <w:i/>
          <w:iCs/>
        </w:rPr>
        <w:t>43</w:t>
      </w:r>
      <w:r w:rsidRPr="00273E61">
        <w:rPr>
          <w:rFonts w:cs="Arial"/>
        </w:rPr>
        <w:t xml:space="preserve"> (W1), W225–W230. https://doi.org/10.1093/nar/gkv309.</w:t>
      </w:r>
    </w:p>
    <w:p w14:paraId="74390481" w14:textId="054D24D7" w:rsidR="00273E61" w:rsidRPr="00273E61" w:rsidRDefault="007B5115" w:rsidP="007B5115">
      <w:pPr>
        <w:pStyle w:val="Bibliography"/>
        <w:rPr>
          <w:rFonts w:cs="Arial"/>
        </w:rPr>
      </w:pPr>
      <w:r>
        <w:fldChar w:fldCharType="end"/>
      </w:r>
    </w:p>
    <w:p w14:paraId="4557BACF" w14:textId="6E60119F" w:rsidR="00E378C0" w:rsidRPr="00174194" w:rsidRDefault="00241DB3" w:rsidP="004D5418">
      <w:r>
        <w:fldChar w:fldCharType="end"/>
      </w:r>
    </w:p>
    <w:sectPr w:rsidR="00E378C0" w:rsidRPr="00174194">
      <w:headerReference w:type="default" r:id="rId26"/>
      <w:footerReference w:type="default" r:id="rId27"/>
      <w:headerReference w:type="first" r:id="rId28"/>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eg, Jacob Philip" w:date="2022-04-15T13:49:00Z" w:initials="SJP">
    <w:p w14:paraId="35F89136" w14:textId="77777777" w:rsidR="00E03863" w:rsidRDefault="00E03863" w:rsidP="00633762">
      <w:pPr>
        <w:pStyle w:val="CommentText"/>
      </w:pPr>
      <w:r>
        <w:rPr>
          <w:rStyle w:val="CommentReference"/>
        </w:rPr>
        <w:annotationRef/>
      </w:r>
      <w:r>
        <w:t>Have them add their own affiliations</w:t>
      </w:r>
    </w:p>
  </w:comment>
  <w:comment w:id="1" w:author="Sieg, Jacob Philip" w:date="2022-05-05T16:59:00Z" w:initials="SJP">
    <w:p w14:paraId="54282B53" w14:textId="77777777" w:rsidR="00664656" w:rsidRDefault="006F6613" w:rsidP="000557ED">
      <w:pPr>
        <w:pStyle w:val="CommentText"/>
      </w:pPr>
      <w:r>
        <w:rPr>
          <w:rStyle w:val="CommentReference"/>
        </w:rPr>
        <w:annotationRef/>
      </w:r>
      <w:r w:rsidR="00664656">
        <w:t>Have co authors add ORCID. Melanie, you may need to make an ORCID account. This is kinda like an academic version of a taxpayer ID number that you take with you throughout your career. Anytime you publish, the paper gets linked to your ORCID and it can be used to calculate impact</w:t>
      </w:r>
    </w:p>
  </w:comment>
  <w:comment w:id="6" w:author="Sieg, Jacob Philip" w:date="2022-05-05T17:08:00Z" w:initials="SJP">
    <w:p w14:paraId="4CD594B7" w14:textId="5069C5ED" w:rsidR="00680BED" w:rsidRDefault="00680BED">
      <w:pPr>
        <w:pStyle w:val="CommentText"/>
      </w:pPr>
      <w:r>
        <w:rPr>
          <w:rStyle w:val="CommentReference"/>
        </w:rPr>
        <w:annotationRef/>
      </w:r>
      <w:r>
        <w:t>Phil: "Correct?"</w:t>
      </w:r>
    </w:p>
    <w:p w14:paraId="38B71470" w14:textId="77777777" w:rsidR="00680BED" w:rsidRDefault="00680BED" w:rsidP="00633762">
      <w:pPr>
        <w:pStyle w:val="CommentText"/>
      </w:pPr>
      <w:r>
        <w:t>Jacob: Yes this is correct</w:t>
      </w:r>
    </w:p>
  </w:comment>
  <w:comment w:id="12" w:author="Sieg, Jacob Philip" w:date="2022-05-05T17:39:00Z" w:initials="SJP">
    <w:p w14:paraId="58A96C31" w14:textId="77777777" w:rsidR="00F26921" w:rsidRDefault="00F26921" w:rsidP="00633762">
      <w:pPr>
        <w:pStyle w:val="CommentText"/>
      </w:pPr>
      <w:r>
        <w:rPr>
          <w:rStyle w:val="CommentReference"/>
        </w:rPr>
        <w:annotationRef/>
      </w:r>
      <w:r>
        <w:t>Double check</w:t>
      </w:r>
    </w:p>
  </w:comment>
  <w:comment w:id="19" w:author="Sieg, Jacob Philip" w:date="2022-05-05T18:07:00Z" w:initials="SJP">
    <w:p w14:paraId="46D607E9" w14:textId="77777777" w:rsidR="00BB6B64" w:rsidRDefault="00BB6B64">
      <w:pPr>
        <w:pStyle w:val="CommentText"/>
      </w:pPr>
      <w:r>
        <w:rPr>
          <w:rStyle w:val="CommentReference"/>
        </w:rPr>
        <w:annotationRef/>
      </w:r>
      <w:r>
        <w:t>Phil: "Do you mean Cl-?"</w:t>
      </w:r>
    </w:p>
    <w:p w14:paraId="1BFA49B7" w14:textId="77777777" w:rsidR="00BB6B64" w:rsidRDefault="00BB6B64">
      <w:pPr>
        <w:pStyle w:val="CommentText"/>
      </w:pPr>
    </w:p>
    <w:p w14:paraId="6BEAC3AD" w14:textId="77777777" w:rsidR="00BB6B64" w:rsidRDefault="00BB6B64">
      <w:pPr>
        <w:pStyle w:val="CommentText"/>
      </w:pPr>
      <w:r>
        <w:t>Jacob: No. This is an interesting point that I don't have my mind wrapped around. But  there is something profound here. Here are two things I am thinking about.</w:t>
      </w:r>
    </w:p>
    <w:p w14:paraId="2861A7A7" w14:textId="77777777" w:rsidR="00BB6B64" w:rsidRDefault="00BB6B64">
      <w:pPr>
        <w:pStyle w:val="CommentText"/>
      </w:pPr>
    </w:p>
    <w:p w14:paraId="45698969" w14:textId="77777777" w:rsidR="00BB6B64" w:rsidRDefault="00BB6B64">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BB6B64" w:rsidRDefault="00BB6B64">
      <w:pPr>
        <w:pStyle w:val="CommentText"/>
      </w:pPr>
    </w:p>
    <w:p w14:paraId="51FC7B01" w14:textId="77777777" w:rsidR="00BB6B64" w:rsidRDefault="00BB6B64">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BB6B64" w:rsidRDefault="00BB6B64">
      <w:pPr>
        <w:pStyle w:val="CommentText"/>
      </w:pPr>
    </w:p>
    <w:p w14:paraId="6A4BD35E" w14:textId="77777777" w:rsidR="00BB6B64" w:rsidRDefault="00BB6B64" w:rsidP="00633762">
      <w:pPr>
        <w:pStyle w:val="CommentText"/>
      </w:pPr>
      <w:r>
        <w:t>(3) Essentially what we are doing here is replacing Cl anions with metabolite anions. And this  is destabilizing to RNA secondary structure.</w:t>
      </w:r>
    </w:p>
  </w:comment>
  <w:comment w:id="20" w:author="Sieg, Jacob Philip" w:date="2022-04-14T17:13:00Z" w:initials="SJP">
    <w:p w14:paraId="08C0E8E1" w14:textId="79F8ACDD" w:rsidR="006A7796" w:rsidRDefault="006A7796" w:rsidP="00633762">
      <w:pPr>
        <w:pStyle w:val="CommentText"/>
      </w:pPr>
      <w:r>
        <w:rPr>
          <w:rStyle w:val="CommentReference"/>
        </w:rPr>
        <w:annotationRef/>
      </w:r>
      <w:r>
        <w:t>Check vendor</w:t>
      </w:r>
    </w:p>
  </w:comment>
  <w:comment w:id="36" w:author="Sieg, Jacob Philip" w:date="2022-05-20T16:23:00Z" w:initials="SJP">
    <w:p w14:paraId="67450A75" w14:textId="77777777" w:rsidR="00607D32" w:rsidRDefault="00607D32" w:rsidP="00633762">
      <w:pPr>
        <w:pStyle w:val="CommentText"/>
      </w:pPr>
      <w:r>
        <w:rPr>
          <w:rStyle w:val="CommentReference"/>
        </w:rPr>
        <w:annotationRef/>
      </w:r>
      <w:r>
        <w:t>Lauren, can you fill out details?</w:t>
      </w:r>
    </w:p>
  </w:comment>
  <w:comment w:id="37" w:author="Sieg, Jacob Philip" w:date="2022-04-14T18:39:00Z" w:initials="SJP">
    <w:p w14:paraId="57A72852" w14:textId="57A8ACAA" w:rsidR="00542CEC" w:rsidRDefault="00542CEC" w:rsidP="00633762">
      <w:pPr>
        <w:pStyle w:val="CommentText"/>
      </w:pPr>
      <w:r>
        <w:rPr>
          <w:rStyle w:val="CommentReference"/>
        </w:rPr>
        <w:annotationRef/>
      </w:r>
      <w:r>
        <w:t xml:space="preserve">Ask Lauren for details. </w:t>
      </w:r>
    </w:p>
  </w:comment>
  <w:comment w:id="38" w:author="Sieg, Jacob Philip" w:date="2022-05-20T16:32:00Z" w:initials="SJP">
    <w:p w14:paraId="6F8FDF5F" w14:textId="77777777" w:rsidR="008F1809" w:rsidRDefault="008F1809">
      <w:pPr>
        <w:pStyle w:val="CommentText"/>
      </w:pPr>
      <w:r>
        <w:rPr>
          <w:rStyle w:val="CommentReference"/>
        </w:rPr>
        <w:annotationRef/>
      </w:r>
      <w:r>
        <w:t>Phil: Why, It's math on the same data?</w:t>
      </w:r>
    </w:p>
    <w:p w14:paraId="7D7942EF" w14:textId="77777777" w:rsidR="008F1809" w:rsidRDefault="008F1809">
      <w:pPr>
        <w:pStyle w:val="CommentText"/>
      </w:pPr>
    </w:p>
    <w:p w14:paraId="3009BBBE" w14:textId="77777777" w:rsidR="008F1809" w:rsidRDefault="008F1809">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8F1809" w:rsidRDefault="008F1809">
      <w:pPr>
        <w:pStyle w:val="CommentText"/>
      </w:pPr>
    </w:p>
    <w:p w14:paraId="05889E8D" w14:textId="77777777" w:rsidR="008F1809" w:rsidRDefault="008F1809" w:rsidP="00633762">
      <w:pPr>
        <w:pStyle w:val="CommentText"/>
      </w:pPr>
      <w:r>
        <w:t>I do not think it is necessary for kinetics because the bands are strong and there are only two of them</w:t>
      </w:r>
    </w:p>
  </w:comment>
  <w:comment w:id="41" w:author="Sieg, Jacob Philip" w:date="2022-07-18T14:16:00Z" w:initials="SJP">
    <w:p w14:paraId="41319D0E" w14:textId="77777777" w:rsidR="004A59D6" w:rsidRDefault="004A59D6" w:rsidP="000557ED">
      <w:pPr>
        <w:pStyle w:val="CommentText"/>
      </w:pPr>
      <w:r>
        <w:rPr>
          <w:rStyle w:val="CommentReference"/>
        </w:rPr>
        <w:annotationRef/>
      </w:r>
      <w:r>
        <w:t>Neela, can we make this shorter?</w:t>
      </w:r>
    </w:p>
  </w:comment>
  <w:comment w:id="42" w:author="Sieg, Jacob Philip" w:date="2022-05-20T16:43:00Z" w:initials="SJP">
    <w:p w14:paraId="3E9D894C" w14:textId="565A2873" w:rsidR="00BF11D8" w:rsidRDefault="00BF11D8">
      <w:pPr>
        <w:pStyle w:val="CommentText"/>
      </w:pPr>
      <w:r>
        <w:rPr>
          <w:rStyle w:val="CommentReference"/>
        </w:rPr>
        <w:annotationRef/>
      </w:r>
      <w:r>
        <w:t>Phil: I believe A + B is the burst phase. Should there be one?</w:t>
      </w:r>
    </w:p>
    <w:p w14:paraId="3CA91063" w14:textId="77777777" w:rsidR="00BF11D8" w:rsidRDefault="00BF11D8">
      <w:pPr>
        <w:pStyle w:val="CommentText"/>
      </w:pPr>
    </w:p>
    <w:p w14:paraId="3CE66F65" w14:textId="77777777" w:rsidR="00BF11D8" w:rsidRDefault="00BF11D8" w:rsidP="0063376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49" w:author="Bevilacqua, Philip C" w:date="2022-07-08T22:08:00Z" w:initials="BPC">
    <w:p w14:paraId="4392CFBC" w14:textId="5273C096" w:rsidR="004415DA" w:rsidRDefault="004415DA">
      <w:pPr>
        <w:pStyle w:val="CommentText"/>
      </w:pPr>
      <w:r>
        <w:rPr>
          <w:rStyle w:val="CommentReference"/>
        </w:rPr>
        <w:annotationRef/>
      </w:r>
      <w:r>
        <w:t>“and are the same data in all panels”  True?</w:t>
      </w:r>
    </w:p>
  </w:comment>
  <w:comment w:id="50" w:author="Sieg, Jacob Philip" w:date="2022-07-12T12:33:00Z" w:initials="SJP">
    <w:p w14:paraId="3FDF5597" w14:textId="77777777" w:rsidR="00464E6C" w:rsidRDefault="00464E6C" w:rsidP="00633762">
      <w:pPr>
        <w:pStyle w:val="CommentText"/>
      </w:pPr>
      <w:r>
        <w:rPr>
          <w:rStyle w:val="CommentReference"/>
        </w:rPr>
        <w:annotationRef/>
      </w:r>
      <w:r>
        <w:t>No, they are collected for every metabolite</w:t>
      </w:r>
    </w:p>
  </w:comment>
  <w:comment w:id="63" w:author="Bevilacqua, Philip C" w:date="2022-07-09T15:54:00Z" w:initials="BPC">
    <w:p w14:paraId="66479A23" w14:textId="6A9D5A0C" w:rsidR="008A656B" w:rsidRDefault="008A656B">
      <w:pPr>
        <w:pStyle w:val="CommentText"/>
      </w:pPr>
      <w:r>
        <w:rPr>
          <w:rStyle w:val="CommentReference"/>
        </w:rPr>
        <w:annotationRef/>
      </w:r>
      <w:r>
        <w:t>See SI Fig 5 comments.</w:t>
      </w:r>
    </w:p>
  </w:comment>
  <w:comment w:id="70" w:author="Bevilacqua, Philip C" w:date="2022-07-09T15:56:00Z" w:initials="BPC">
    <w:p w14:paraId="309CF63A" w14:textId="7B3F395D" w:rsidR="008A656B" w:rsidRDefault="008A656B">
      <w:pPr>
        <w:pStyle w:val="CommentText"/>
      </w:pPr>
      <w:r>
        <w:rPr>
          <w:rStyle w:val="CommentReference"/>
        </w:rPr>
        <w:annotationRef/>
      </w:r>
      <w:r>
        <w:t>I want to go over this and the SI tables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F89136" w15:done="0"/>
  <w15:commentEx w15:paraId="54282B53" w15:done="0"/>
  <w15:commentEx w15:paraId="38B71470" w15:done="0"/>
  <w15:commentEx w15:paraId="58A96C31" w15:done="0"/>
  <w15:commentEx w15:paraId="6A4BD35E" w15:done="0"/>
  <w15:commentEx w15:paraId="08C0E8E1" w15:done="0"/>
  <w15:commentEx w15:paraId="67450A75" w15:done="0"/>
  <w15:commentEx w15:paraId="57A72852" w15:done="0"/>
  <w15:commentEx w15:paraId="05889E8D" w15:done="0"/>
  <w15:commentEx w15:paraId="41319D0E" w15:done="0"/>
  <w15:commentEx w15:paraId="3CE66F65" w15:done="0"/>
  <w15:commentEx w15:paraId="4392CFBC" w15:done="0"/>
  <w15:commentEx w15:paraId="3FDF5597" w15:paraIdParent="4392CFBC" w15:done="0"/>
  <w15:commentEx w15:paraId="66479A23" w15:done="0"/>
  <w15:commentEx w15:paraId="309CF6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F675" w16cex:dateUtc="2022-04-15T17:49:00Z"/>
  <w16cex:commentExtensible w16cex:durableId="261E80F9" w16cex:dateUtc="2022-05-05T20:59:00Z"/>
  <w16cex:commentExtensible w16cex:durableId="261E8328" w16cex:dateUtc="2022-05-05T21:08:00Z"/>
  <w16cex:commentExtensible w16cex:durableId="261E8A39" w16cex:dateUtc="2022-05-05T21:39:00Z"/>
  <w16cex:commentExtensible w16cex:durableId="261E90D6" w16cex:dateUtc="2022-05-05T22:07:00Z"/>
  <w16cex:commentExtensible w16cex:durableId="2602D4A0" w16cex:dateUtc="2022-04-14T21:13:00Z"/>
  <w16cex:commentExtensible w16cex:durableId="26323F0C" w16cex:dateUtc="2022-05-20T20:23:00Z"/>
  <w16cex:commentExtensible w16cex:durableId="2602E8F5" w16cex:dateUtc="2022-04-14T22:39:00Z"/>
  <w16cex:commentExtensible w16cex:durableId="26324107" w16cex:dateUtc="2022-05-20T20:32:00Z"/>
  <w16cex:commentExtensible w16cex:durableId="267FE9AC" w16cex:dateUtc="2022-07-18T18:16: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F89136" w16cid:durableId="2603F675"/>
  <w16cid:commentId w16cid:paraId="54282B53" w16cid:durableId="261E80F9"/>
  <w16cid:commentId w16cid:paraId="38B71470" w16cid:durableId="261E8328"/>
  <w16cid:commentId w16cid:paraId="58A96C31" w16cid:durableId="261E8A39"/>
  <w16cid:commentId w16cid:paraId="6A4BD35E" w16cid:durableId="261E90D6"/>
  <w16cid:commentId w16cid:paraId="08C0E8E1" w16cid:durableId="2602D4A0"/>
  <w16cid:commentId w16cid:paraId="67450A75" w16cid:durableId="26323F0C"/>
  <w16cid:commentId w16cid:paraId="57A72852" w16cid:durableId="2602E8F5"/>
  <w16cid:commentId w16cid:paraId="05889E8D" w16cid:durableId="26324107"/>
  <w16cid:commentId w16cid:paraId="41319D0E" w16cid:durableId="267FE9AC"/>
  <w16cid:commentId w16cid:paraId="3CE66F65" w16cid:durableId="263243BB"/>
  <w16cid:commentId w16cid:paraId="4392CFBC" w16cid:durableId="26732957"/>
  <w16cid:commentId w16cid:paraId="3FDF5597" w16cid:durableId="2677E883"/>
  <w16cid:commentId w16cid:paraId="66479A23" w16cid:durableId="26742348"/>
  <w16cid:commentId w16cid:paraId="309CF63A" w16cid:durableId="267423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66892" w14:textId="77777777" w:rsidR="002169FB" w:rsidRDefault="002169FB">
      <w:r>
        <w:separator/>
      </w:r>
    </w:p>
  </w:endnote>
  <w:endnote w:type="continuationSeparator" w:id="0">
    <w:p w14:paraId="3EDFF733" w14:textId="77777777" w:rsidR="002169FB" w:rsidRDefault="002169FB">
      <w:r>
        <w:continuationSeparator/>
      </w:r>
    </w:p>
  </w:endnote>
  <w:endnote w:type="continuationNotice" w:id="1">
    <w:p w14:paraId="7924A2F8" w14:textId="77777777" w:rsidR="002169FB" w:rsidRDefault="002169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Cambria"/>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633762" w:rsidRDefault="003F1102">
    <w:pPr>
      <w:pStyle w:val="Footer"/>
      <w:jc w:val="right"/>
    </w:pPr>
    <w:r>
      <w:t>S</w:t>
    </w:r>
    <w:r>
      <w:fldChar w:fldCharType="begin"/>
    </w:r>
    <w:r>
      <w:instrText xml:space="preserve"> PAGE </w:instrText>
    </w:r>
    <w:r>
      <w:fldChar w:fldCharType="separate"/>
    </w:r>
    <w:r>
      <w:t>15</w:t>
    </w:r>
    <w:r>
      <w:fldChar w:fldCharType="end"/>
    </w:r>
  </w:p>
  <w:p w14:paraId="0E47082D" w14:textId="77777777" w:rsidR="00633762" w:rsidRDefault="006337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CB6D9" w14:textId="77777777" w:rsidR="002169FB" w:rsidRDefault="002169FB">
      <w:r>
        <w:rPr>
          <w:color w:val="000000"/>
        </w:rPr>
        <w:separator/>
      </w:r>
    </w:p>
  </w:footnote>
  <w:footnote w:type="continuationSeparator" w:id="0">
    <w:p w14:paraId="5153B7C2" w14:textId="77777777" w:rsidR="002169FB" w:rsidRDefault="002169FB">
      <w:r>
        <w:continuationSeparator/>
      </w:r>
    </w:p>
  </w:footnote>
  <w:footnote w:type="continuationNotice" w:id="1">
    <w:p w14:paraId="63540A0E" w14:textId="77777777" w:rsidR="002169FB" w:rsidRDefault="002169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B851C" w14:textId="77777777" w:rsidR="004D5418" w:rsidRDefault="004D54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633762" w:rsidRDefault="003F1102">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633762" w:rsidRDefault="006337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665355164">
    <w:abstractNumId w:val="2"/>
  </w:num>
  <w:num w:numId="2" w16cid:durableId="2054502477">
    <w:abstractNumId w:val="0"/>
  </w:num>
  <w:num w:numId="3" w16cid:durableId="1584030062">
    <w:abstractNumId w:val="1"/>
  </w:num>
  <w:num w:numId="4" w16cid:durableId="491482326">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rson w15:author="Bevilacqua, Philip C">
    <w15:presenceInfo w15:providerId="AD" w15:userId="S::pcb5@psu.edu::db9ca7b5-defb-42e4-b915-4600dffa24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378C0"/>
    <w:rsid w:val="000139C8"/>
    <w:rsid w:val="00033A18"/>
    <w:rsid w:val="000429D1"/>
    <w:rsid w:val="000557ED"/>
    <w:rsid w:val="000727B0"/>
    <w:rsid w:val="000738DE"/>
    <w:rsid w:val="0008139A"/>
    <w:rsid w:val="00081FEC"/>
    <w:rsid w:val="000823C2"/>
    <w:rsid w:val="00092C6C"/>
    <w:rsid w:val="0009463B"/>
    <w:rsid w:val="000A10E9"/>
    <w:rsid w:val="000A2CD0"/>
    <w:rsid w:val="000A3D56"/>
    <w:rsid w:val="000B620F"/>
    <w:rsid w:val="000D3C65"/>
    <w:rsid w:val="000E2394"/>
    <w:rsid w:val="000E67AD"/>
    <w:rsid w:val="00102470"/>
    <w:rsid w:val="00115764"/>
    <w:rsid w:val="0012031C"/>
    <w:rsid w:val="001354CA"/>
    <w:rsid w:val="00141E38"/>
    <w:rsid w:val="00153660"/>
    <w:rsid w:val="001554C6"/>
    <w:rsid w:val="0017292D"/>
    <w:rsid w:val="00173FA1"/>
    <w:rsid w:val="00174194"/>
    <w:rsid w:val="00175204"/>
    <w:rsid w:val="0018063E"/>
    <w:rsid w:val="001820FE"/>
    <w:rsid w:val="0018563B"/>
    <w:rsid w:val="001C2C90"/>
    <w:rsid w:val="001C2CC5"/>
    <w:rsid w:val="001D321B"/>
    <w:rsid w:val="001D6679"/>
    <w:rsid w:val="001E3AF9"/>
    <w:rsid w:val="001F575C"/>
    <w:rsid w:val="00200C7C"/>
    <w:rsid w:val="002169FB"/>
    <w:rsid w:val="00217136"/>
    <w:rsid w:val="00217872"/>
    <w:rsid w:val="0022730D"/>
    <w:rsid w:val="002369D4"/>
    <w:rsid w:val="00241DB3"/>
    <w:rsid w:val="002457E2"/>
    <w:rsid w:val="002653B3"/>
    <w:rsid w:val="002719BA"/>
    <w:rsid w:val="0027307D"/>
    <w:rsid w:val="00273E61"/>
    <w:rsid w:val="00294EE2"/>
    <w:rsid w:val="002A1C5A"/>
    <w:rsid w:val="002B2BBF"/>
    <w:rsid w:val="002B418E"/>
    <w:rsid w:val="002B7F99"/>
    <w:rsid w:val="002C6F12"/>
    <w:rsid w:val="002D0E2F"/>
    <w:rsid w:val="002D6E5D"/>
    <w:rsid w:val="002E23B3"/>
    <w:rsid w:val="002F3021"/>
    <w:rsid w:val="002F735C"/>
    <w:rsid w:val="00320890"/>
    <w:rsid w:val="00334E83"/>
    <w:rsid w:val="00337D43"/>
    <w:rsid w:val="00344F20"/>
    <w:rsid w:val="00353ACA"/>
    <w:rsid w:val="00356A9B"/>
    <w:rsid w:val="0037173A"/>
    <w:rsid w:val="00377C41"/>
    <w:rsid w:val="0038307E"/>
    <w:rsid w:val="003842C7"/>
    <w:rsid w:val="003A6A62"/>
    <w:rsid w:val="003B0013"/>
    <w:rsid w:val="003B11A3"/>
    <w:rsid w:val="003C0B7F"/>
    <w:rsid w:val="003C1C53"/>
    <w:rsid w:val="003F1102"/>
    <w:rsid w:val="004169F5"/>
    <w:rsid w:val="00416BD0"/>
    <w:rsid w:val="004178D0"/>
    <w:rsid w:val="0042789E"/>
    <w:rsid w:val="00435B48"/>
    <w:rsid w:val="004415DA"/>
    <w:rsid w:val="0044763A"/>
    <w:rsid w:val="00450E78"/>
    <w:rsid w:val="00464E6C"/>
    <w:rsid w:val="004A59D6"/>
    <w:rsid w:val="004A7C09"/>
    <w:rsid w:val="004B2798"/>
    <w:rsid w:val="004B7564"/>
    <w:rsid w:val="004B7CCE"/>
    <w:rsid w:val="004C239C"/>
    <w:rsid w:val="004C4F47"/>
    <w:rsid w:val="004D0F32"/>
    <w:rsid w:val="004D10F0"/>
    <w:rsid w:val="004D5418"/>
    <w:rsid w:val="004D7B0E"/>
    <w:rsid w:val="004F27ED"/>
    <w:rsid w:val="004F6594"/>
    <w:rsid w:val="00500E3E"/>
    <w:rsid w:val="0050144E"/>
    <w:rsid w:val="00501B56"/>
    <w:rsid w:val="00511A9D"/>
    <w:rsid w:val="00511FF6"/>
    <w:rsid w:val="00512D13"/>
    <w:rsid w:val="00512D25"/>
    <w:rsid w:val="005238AB"/>
    <w:rsid w:val="00525259"/>
    <w:rsid w:val="00536BE0"/>
    <w:rsid w:val="00542CEC"/>
    <w:rsid w:val="0054528B"/>
    <w:rsid w:val="00570BA3"/>
    <w:rsid w:val="00572709"/>
    <w:rsid w:val="00586BE6"/>
    <w:rsid w:val="005A47C0"/>
    <w:rsid w:val="005A47DA"/>
    <w:rsid w:val="005B064B"/>
    <w:rsid w:val="005C71FE"/>
    <w:rsid w:val="005C755C"/>
    <w:rsid w:val="005D03D6"/>
    <w:rsid w:val="005D0BD3"/>
    <w:rsid w:val="005F01E7"/>
    <w:rsid w:val="005F4344"/>
    <w:rsid w:val="00607D32"/>
    <w:rsid w:val="0061762B"/>
    <w:rsid w:val="0062751F"/>
    <w:rsid w:val="006301E1"/>
    <w:rsid w:val="00633762"/>
    <w:rsid w:val="00642B8A"/>
    <w:rsid w:val="00656EBD"/>
    <w:rsid w:val="00664656"/>
    <w:rsid w:val="0066527F"/>
    <w:rsid w:val="00676A36"/>
    <w:rsid w:val="00680BED"/>
    <w:rsid w:val="006A73A7"/>
    <w:rsid w:val="006A7796"/>
    <w:rsid w:val="006B005C"/>
    <w:rsid w:val="006B3ADF"/>
    <w:rsid w:val="006B6759"/>
    <w:rsid w:val="006D20FE"/>
    <w:rsid w:val="006E00DF"/>
    <w:rsid w:val="006E3B20"/>
    <w:rsid w:val="006F6613"/>
    <w:rsid w:val="007005C1"/>
    <w:rsid w:val="00713A3C"/>
    <w:rsid w:val="00722032"/>
    <w:rsid w:val="0073367B"/>
    <w:rsid w:val="0074150B"/>
    <w:rsid w:val="00747E7B"/>
    <w:rsid w:val="00752EE4"/>
    <w:rsid w:val="007530E5"/>
    <w:rsid w:val="0075649D"/>
    <w:rsid w:val="00764957"/>
    <w:rsid w:val="00765317"/>
    <w:rsid w:val="00766802"/>
    <w:rsid w:val="00781615"/>
    <w:rsid w:val="00782357"/>
    <w:rsid w:val="007A06E3"/>
    <w:rsid w:val="007A7AC2"/>
    <w:rsid w:val="007B004E"/>
    <w:rsid w:val="007B5115"/>
    <w:rsid w:val="007B54E1"/>
    <w:rsid w:val="007D2646"/>
    <w:rsid w:val="007D7466"/>
    <w:rsid w:val="007D7A26"/>
    <w:rsid w:val="007E738A"/>
    <w:rsid w:val="007F67A4"/>
    <w:rsid w:val="008016DD"/>
    <w:rsid w:val="00824AC6"/>
    <w:rsid w:val="00826D13"/>
    <w:rsid w:val="00827CE0"/>
    <w:rsid w:val="00833691"/>
    <w:rsid w:val="00845A5F"/>
    <w:rsid w:val="00851054"/>
    <w:rsid w:val="0085174E"/>
    <w:rsid w:val="008628A9"/>
    <w:rsid w:val="00864846"/>
    <w:rsid w:val="0089640B"/>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7AD7"/>
    <w:rsid w:val="009603F0"/>
    <w:rsid w:val="00960814"/>
    <w:rsid w:val="00962361"/>
    <w:rsid w:val="00964BF4"/>
    <w:rsid w:val="009809D2"/>
    <w:rsid w:val="00987DBA"/>
    <w:rsid w:val="00992BFD"/>
    <w:rsid w:val="00996380"/>
    <w:rsid w:val="00996B92"/>
    <w:rsid w:val="009B4320"/>
    <w:rsid w:val="009B760E"/>
    <w:rsid w:val="009C0130"/>
    <w:rsid w:val="009C05E4"/>
    <w:rsid w:val="009E5F7A"/>
    <w:rsid w:val="009F2B8A"/>
    <w:rsid w:val="00A11CA7"/>
    <w:rsid w:val="00A20575"/>
    <w:rsid w:val="00A2288E"/>
    <w:rsid w:val="00A42248"/>
    <w:rsid w:val="00A42628"/>
    <w:rsid w:val="00A55161"/>
    <w:rsid w:val="00A7355F"/>
    <w:rsid w:val="00AA0F22"/>
    <w:rsid w:val="00AA278F"/>
    <w:rsid w:val="00AA3BE0"/>
    <w:rsid w:val="00AB4600"/>
    <w:rsid w:val="00AB7C88"/>
    <w:rsid w:val="00AC0B06"/>
    <w:rsid w:val="00AD001F"/>
    <w:rsid w:val="00AD79A1"/>
    <w:rsid w:val="00AE2356"/>
    <w:rsid w:val="00AE23E2"/>
    <w:rsid w:val="00AF5CF6"/>
    <w:rsid w:val="00B23DF9"/>
    <w:rsid w:val="00B35D48"/>
    <w:rsid w:val="00B44322"/>
    <w:rsid w:val="00B4675D"/>
    <w:rsid w:val="00B51A14"/>
    <w:rsid w:val="00B54913"/>
    <w:rsid w:val="00B6793B"/>
    <w:rsid w:val="00B76639"/>
    <w:rsid w:val="00B8372A"/>
    <w:rsid w:val="00B8683B"/>
    <w:rsid w:val="00B901EB"/>
    <w:rsid w:val="00B976A9"/>
    <w:rsid w:val="00BA5AFD"/>
    <w:rsid w:val="00BB00DA"/>
    <w:rsid w:val="00BB4D26"/>
    <w:rsid w:val="00BB6B64"/>
    <w:rsid w:val="00BC18AA"/>
    <w:rsid w:val="00BC1D1B"/>
    <w:rsid w:val="00BC3450"/>
    <w:rsid w:val="00BE1FD2"/>
    <w:rsid w:val="00BF11D8"/>
    <w:rsid w:val="00BF3656"/>
    <w:rsid w:val="00C046C5"/>
    <w:rsid w:val="00C12D97"/>
    <w:rsid w:val="00C16211"/>
    <w:rsid w:val="00C20850"/>
    <w:rsid w:val="00C23CBF"/>
    <w:rsid w:val="00C375FA"/>
    <w:rsid w:val="00C42EA2"/>
    <w:rsid w:val="00C47E87"/>
    <w:rsid w:val="00C51EAE"/>
    <w:rsid w:val="00C70D6E"/>
    <w:rsid w:val="00C72424"/>
    <w:rsid w:val="00C86360"/>
    <w:rsid w:val="00CA0495"/>
    <w:rsid w:val="00CA2F43"/>
    <w:rsid w:val="00CA42B7"/>
    <w:rsid w:val="00CA49BF"/>
    <w:rsid w:val="00CB229E"/>
    <w:rsid w:val="00CC09D7"/>
    <w:rsid w:val="00CC54CB"/>
    <w:rsid w:val="00CF214A"/>
    <w:rsid w:val="00CF40AE"/>
    <w:rsid w:val="00D10BF7"/>
    <w:rsid w:val="00D334F8"/>
    <w:rsid w:val="00D42881"/>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B5960"/>
    <w:rsid w:val="00DC7271"/>
    <w:rsid w:val="00DD371B"/>
    <w:rsid w:val="00DE24D6"/>
    <w:rsid w:val="00DF4FDC"/>
    <w:rsid w:val="00DF72F4"/>
    <w:rsid w:val="00E02C70"/>
    <w:rsid w:val="00E03863"/>
    <w:rsid w:val="00E114F2"/>
    <w:rsid w:val="00E13B9B"/>
    <w:rsid w:val="00E17302"/>
    <w:rsid w:val="00E30128"/>
    <w:rsid w:val="00E311E8"/>
    <w:rsid w:val="00E322A2"/>
    <w:rsid w:val="00E378C0"/>
    <w:rsid w:val="00E4063B"/>
    <w:rsid w:val="00E50D24"/>
    <w:rsid w:val="00E5727A"/>
    <w:rsid w:val="00E721BE"/>
    <w:rsid w:val="00E779FD"/>
    <w:rsid w:val="00E837E3"/>
    <w:rsid w:val="00E957CF"/>
    <w:rsid w:val="00E95D63"/>
    <w:rsid w:val="00E975A8"/>
    <w:rsid w:val="00EB1ABA"/>
    <w:rsid w:val="00EB7FD9"/>
    <w:rsid w:val="00EC1618"/>
    <w:rsid w:val="00EC3540"/>
    <w:rsid w:val="00EC7632"/>
    <w:rsid w:val="00ED0205"/>
    <w:rsid w:val="00ED2DC6"/>
    <w:rsid w:val="00EE2E78"/>
    <w:rsid w:val="00EF254E"/>
    <w:rsid w:val="00EF697E"/>
    <w:rsid w:val="00F06803"/>
    <w:rsid w:val="00F06FE5"/>
    <w:rsid w:val="00F104D9"/>
    <w:rsid w:val="00F26921"/>
    <w:rsid w:val="00F31A95"/>
    <w:rsid w:val="00F34EFA"/>
    <w:rsid w:val="00F44DBF"/>
    <w:rsid w:val="00F47692"/>
    <w:rsid w:val="00F52E26"/>
    <w:rsid w:val="00F64451"/>
    <w:rsid w:val="00F65047"/>
    <w:rsid w:val="00F700D0"/>
    <w:rsid w:val="00F716AA"/>
    <w:rsid w:val="00F76238"/>
    <w:rsid w:val="00F8231B"/>
    <w:rsid w:val="00FA3935"/>
    <w:rsid w:val="00FA4589"/>
    <w:rsid w:val="00FB4EF9"/>
    <w:rsid w:val="00FD181E"/>
    <w:rsid w:val="00FD3104"/>
    <w:rsid w:val="00FF21E7"/>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833691"/>
    <w:pPr>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wmf"/><Relationship Id="rId7" Type="http://schemas.openxmlformats.org/officeDocument/2006/relationships/endnotes" Target="endnotes.xml"/><Relationship Id="rId12" Type="http://schemas.openxmlformats.org/officeDocument/2006/relationships/hyperlink" Target="https://github.com/JPSieg/MetaboMgITC"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wmf"/><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E20CB-85D8-4BD2-94B6-18D4DC22D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1569</TotalTime>
  <Pages>32</Pages>
  <Words>12067</Words>
  <Characters>68788</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14</cp:revision>
  <cp:lastPrinted>2022-07-01T21:02:00Z</cp:lastPrinted>
  <dcterms:created xsi:type="dcterms:W3CDTF">2022-06-24T18:15:00Z</dcterms:created>
  <dcterms:modified xsi:type="dcterms:W3CDTF">2022-07-19T15:08:00Z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zotero-version="6.0.9"&gt;&lt;session id="e7uh272x"/&gt;&lt;style id="http://www.zotero.org/styles/american-chemical-society" hasBibliography="1" bibliographyStyleHasBeenSet="1"/&gt;&lt;prefs&gt;&lt;pref name="fieldType" value="Field"/&gt;&lt;pref name="automati</vt:lpwstr>
  </property>
  <property fmtid="{D5CDD505-2E9C-101B-9397-08002B2CF9AE}" pid="9" name="ZOTERO_PREF_2">
    <vt:lpwstr>cJournalAbbreviations" value="true"/&gt;&lt;pref name="dontAskDelayCitationUpdates" value="true"/&gt;&lt;/prefs&gt;&lt;/data&gt;</vt:lpwstr>
  </property>
</Properties>
</file>